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02" w:rsidRPr="00FF7702" w:rsidRDefault="00FF7702" w:rsidP="00FF7702">
      <w:pPr>
        <w:pStyle w:val="Default"/>
        <w:keepNext/>
        <w:keepLines/>
        <w:jc w:val="center"/>
        <w:rPr>
          <w:rFonts w:ascii="Calibri" w:hAnsi="Calibri" w:cs="Times New Roman"/>
          <w:b/>
          <w:bCs/>
          <w:color w:val="auto"/>
          <w:sz w:val="40"/>
          <w:szCs w:val="40"/>
          <w:u w:val="single"/>
        </w:rPr>
      </w:pPr>
      <w:r w:rsidRPr="00FF7702">
        <w:rPr>
          <w:rFonts w:ascii="Calibri" w:hAnsi="Calibri" w:cs="Times New Roman"/>
          <w:b/>
          <w:bCs/>
          <w:color w:val="auto"/>
          <w:sz w:val="40"/>
          <w:szCs w:val="40"/>
          <w:u w:val="single"/>
        </w:rPr>
        <w:t>Propozice závodu železný hasič – Orličky, Suchý vrch</w:t>
      </w:r>
    </w:p>
    <w:p w:rsidR="00FF7702" w:rsidRDefault="00FF7702" w:rsidP="00FF7702">
      <w:pPr>
        <w:pStyle w:val="Default"/>
        <w:keepNext/>
        <w:keepLines/>
        <w:jc w:val="both"/>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r>
        <w:rPr>
          <w:noProof/>
          <w:lang w:eastAsia="cs-CZ"/>
        </w:rPr>
        <w:drawing>
          <wp:anchor distT="0" distB="0" distL="114300" distR="114300" simplePos="0" relativeHeight="251659264" behindDoc="1" locked="0" layoutInCell="1" allowOverlap="1" wp14:anchorId="32624C91" wp14:editId="0020123D">
            <wp:simplePos x="0" y="0"/>
            <wp:positionH relativeFrom="column">
              <wp:posOffset>786130</wp:posOffset>
            </wp:positionH>
            <wp:positionV relativeFrom="paragraph">
              <wp:posOffset>263525</wp:posOffset>
            </wp:positionV>
            <wp:extent cx="1237615" cy="1409700"/>
            <wp:effectExtent l="0" t="0" r="635" b="0"/>
            <wp:wrapTight wrapText="bothSides">
              <wp:wrapPolygon edited="0">
                <wp:start x="0" y="0"/>
                <wp:lineTo x="0" y="21308"/>
                <wp:lineTo x="21279" y="21308"/>
                <wp:lineTo x="21279" y="0"/>
                <wp:lineTo x="0" y="0"/>
              </wp:wrapPolygon>
            </wp:wrapTight>
            <wp:docPr id="2" name="Obrázek 2" descr="http://www.czregion.cz/files/images/orli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zregion.cz/files/images/orlic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1" locked="0" layoutInCell="1" allowOverlap="1" wp14:anchorId="027989DE" wp14:editId="0BAACC0A">
            <wp:simplePos x="0" y="0"/>
            <wp:positionH relativeFrom="column">
              <wp:posOffset>3729355</wp:posOffset>
            </wp:positionH>
            <wp:positionV relativeFrom="paragraph">
              <wp:posOffset>111125</wp:posOffset>
            </wp:positionV>
            <wp:extent cx="1602105" cy="1619250"/>
            <wp:effectExtent l="0" t="0" r="0" b="0"/>
            <wp:wrapTight wrapText="bothSides">
              <wp:wrapPolygon edited="0">
                <wp:start x="0" y="0"/>
                <wp:lineTo x="0" y="21346"/>
                <wp:lineTo x="21317" y="21346"/>
                <wp:lineTo x="21317" y="0"/>
                <wp:lineTo x="0" y="0"/>
              </wp:wrapPolygon>
            </wp:wrapTight>
            <wp:docPr id="3" name="Obrázek 3" descr="http://www.sdhsukorady.estranky.cz/img/picture/38/znak_sd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dhsukorady.estranky.cz/img/picture/38/znak_sd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FF7702">
      <w:pPr>
        <w:pStyle w:val="Default"/>
        <w:keepNext/>
        <w:keepLines/>
        <w:jc w:val="center"/>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r>
        <w:rPr>
          <w:rFonts w:ascii="Calibri" w:hAnsi="Calibri" w:cs="Times New Roman"/>
          <w:b/>
          <w:bCs/>
          <w:color w:val="auto"/>
          <w:sz w:val="23"/>
          <w:szCs w:val="23"/>
        </w:rPr>
        <w:tab/>
      </w:r>
      <w:r>
        <w:rPr>
          <w:rFonts w:ascii="Calibri" w:hAnsi="Calibri" w:cs="Times New Roman"/>
          <w:b/>
          <w:bCs/>
          <w:color w:val="auto"/>
          <w:sz w:val="23"/>
          <w:szCs w:val="23"/>
        </w:rPr>
        <w:tab/>
        <w:t xml:space="preserve">   Obec Orličky</w:t>
      </w:r>
      <w:r>
        <w:rPr>
          <w:rFonts w:ascii="Calibri" w:hAnsi="Calibri" w:cs="Times New Roman"/>
          <w:b/>
          <w:bCs/>
          <w:color w:val="auto"/>
          <w:sz w:val="23"/>
          <w:szCs w:val="23"/>
        </w:rPr>
        <w:tab/>
      </w:r>
      <w:r>
        <w:rPr>
          <w:rFonts w:ascii="Calibri" w:hAnsi="Calibri" w:cs="Times New Roman"/>
          <w:b/>
          <w:bCs/>
          <w:color w:val="auto"/>
          <w:sz w:val="23"/>
          <w:szCs w:val="23"/>
        </w:rPr>
        <w:tab/>
      </w:r>
      <w:r>
        <w:rPr>
          <w:rFonts w:ascii="Calibri" w:hAnsi="Calibri" w:cs="Times New Roman"/>
          <w:b/>
          <w:bCs/>
          <w:color w:val="auto"/>
          <w:sz w:val="23"/>
          <w:szCs w:val="23"/>
        </w:rPr>
        <w:tab/>
      </w:r>
      <w:r>
        <w:rPr>
          <w:rFonts w:ascii="Calibri" w:hAnsi="Calibri" w:cs="Times New Roman"/>
          <w:b/>
          <w:bCs/>
          <w:color w:val="auto"/>
          <w:sz w:val="23"/>
          <w:szCs w:val="23"/>
        </w:rPr>
        <w:tab/>
      </w:r>
      <w:r>
        <w:rPr>
          <w:rFonts w:ascii="Calibri" w:hAnsi="Calibri" w:cs="Times New Roman"/>
          <w:b/>
          <w:bCs/>
          <w:color w:val="auto"/>
          <w:sz w:val="23"/>
          <w:szCs w:val="23"/>
        </w:rPr>
        <w:tab/>
        <w:t xml:space="preserve">     </w:t>
      </w:r>
      <w:r>
        <w:rPr>
          <w:rFonts w:ascii="Calibri" w:hAnsi="Calibri" w:cs="Times New Roman"/>
          <w:b/>
          <w:bCs/>
          <w:color w:val="auto"/>
          <w:sz w:val="23"/>
          <w:szCs w:val="23"/>
        </w:rPr>
        <w:tab/>
        <w:t xml:space="preserve">   SDH Orličky</w:t>
      </w:r>
    </w:p>
    <w:p w:rsidR="00FF7702" w:rsidRDefault="00FF7702" w:rsidP="00CF07D2">
      <w:pPr>
        <w:pStyle w:val="Default"/>
        <w:keepNext/>
        <w:keepLines/>
        <w:jc w:val="both"/>
        <w:rPr>
          <w:rFonts w:ascii="Calibri" w:hAnsi="Calibri" w:cs="Times New Roman"/>
          <w:b/>
          <w:bCs/>
          <w:color w:val="auto"/>
          <w:sz w:val="23"/>
          <w:szCs w:val="23"/>
        </w:rPr>
      </w:pPr>
    </w:p>
    <w:p w:rsidR="00FF7702" w:rsidRDefault="00FF7702" w:rsidP="00CF07D2">
      <w:pPr>
        <w:pStyle w:val="Default"/>
        <w:keepNext/>
        <w:keepLines/>
        <w:jc w:val="both"/>
        <w:rPr>
          <w:rFonts w:ascii="Calibri" w:hAnsi="Calibri" w:cs="Times New Roman"/>
          <w:b/>
          <w:bCs/>
          <w:color w:val="auto"/>
          <w:sz w:val="23"/>
          <w:szCs w:val="23"/>
        </w:rPr>
      </w:pPr>
    </w:p>
    <w:p w:rsidR="00CF07D2" w:rsidRPr="005D3294" w:rsidRDefault="00CF07D2" w:rsidP="00FF7702">
      <w:pPr>
        <w:pStyle w:val="Default"/>
        <w:keepNext/>
        <w:keepLines/>
        <w:jc w:val="center"/>
        <w:rPr>
          <w:rFonts w:ascii="Calibri" w:hAnsi="Calibri" w:cs="Times New Roman"/>
          <w:color w:val="auto"/>
          <w:sz w:val="23"/>
          <w:szCs w:val="23"/>
        </w:rPr>
      </w:pPr>
      <w:r w:rsidRPr="005D3294">
        <w:rPr>
          <w:rFonts w:ascii="Calibri" w:hAnsi="Calibri" w:cs="Times New Roman"/>
          <w:b/>
          <w:bCs/>
          <w:color w:val="auto"/>
          <w:sz w:val="23"/>
          <w:szCs w:val="23"/>
        </w:rPr>
        <w:t>Pořadatel:</w:t>
      </w:r>
    </w:p>
    <w:p w:rsidR="00CF07D2" w:rsidRPr="005D3294" w:rsidRDefault="00CF07D2" w:rsidP="00FF7702">
      <w:pPr>
        <w:pStyle w:val="Default"/>
        <w:keepNext/>
        <w:keepLines/>
        <w:jc w:val="center"/>
        <w:rPr>
          <w:rFonts w:ascii="Calibri" w:hAnsi="Calibri" w:cs="Times New Roman"/>
          <w:color w:val="auto"/>
          <w:sz w:val="23"/>
          <w:szCs w:val="23"/>
        </w:rPr>
      </w:pPr>
      <w:r w:rsidRPr="005D3294">
        <w:rPr>
          <w:rFonts w:ascii="Calibri" w:hAnsi="Calibri" w:cs="Times New Roman"/>
          <w:color w:val="auto"/>
          <w:sz w:val="23"/>
          <w:szCs w:val="23"/>
        </w:rPr>
        <w:t>SDH Orličky</w:t>
      </w:r>
    </w:p>
    <w:p w:rsidR="00CF07D2" w:rsidRPr="005D3294" w:rsidRDefault="00CF07D2" w:rsidP="00FF7702">
      <w:pPr>
        <w:pStyle w:val="Default"/>
        <w:keepNext/>
        <w:keepLines/>
        <w:tabs>
          <w:tab w:val="left" w:pos="1620"/>
        </w:tabs>
        <w:jc w:val="center"/>
        <w:rPr>
          <w:rFonts w:ascii="Calibri" w:hAnsi="Calibri" w:cs="Times New Roman"/>
          <w:color w:val="auto"/>
          <w:sz w:val="23"/>
          <w:szCs w:val="23"/>
        </w:rPr>
      </w:pPr>
    </w:p>
    <w:p w:rsidR="00CF07D2" w:rsidRDefault="00634293" w:rsidP="00FF7702">
      <w:pPr>
        <w:pStyle w:val="Default"/>
        <w:keepNext/>
        <w:keepLines/>
        <w:jc w:val="center"/>
        <w:rPr>
          <w:rFonts w:ascii="Calibri" w:hAnsi="Calibri" w:cs="Times New Roman"/>
          <w:b/>
          <w:bCs/>
          <w:color w:val="auto"/>
          <w:sz w:val="23"/>
          <w:szCs w:val="23"/>
        </w:rPr>
      </w:pPr>
      <w:r>
        <w:rPr>
          <w:rFonts w:ascii="Calibri" w:hAnsi="Calibri" w:cs="Times New Roman"/>
          <w:b/>
          <w:bCs/>
          <w:color w:val="auto"/>
          <w:sz w:val="23"/>
          <w:szCs w:val="23"/>
        </w:rPr>
        <w:t>Termín: 6. května 2017</w:t>
      </w:r>
    </w:p>
    <w:p w:rsidR="00FF7702" w:rsidRPr="005D3294" w:rsidRDefault="00FF7702" w:rsidP="00FF7702">
      <w:pPr>
        <w:pStyle w:val="Default"/>
        <w:keepNext/>
        <w:keepLines/>
        <w:jc w:val="center"/>
        <w:rPr>
          <w:rFonts w:ascii="Calibri" w:hAnsi="Calibri" w:cs="Times New Roman"/>
          <w:color w:val="auto"/>
          <w:sz w:val="23"/>
          <w:szCs w:val="23"/>
        </w:rPr>
      </w:pPr>
    </w:p>
    <w:p w:rsidR="00CF07D2" w:rsidRDefault="00CF07D2" w:rsidP="00CF07D2">
      <w:pPr>
        <w:pStyle w:val="Default"/>
        <w:keepNext/>
        <w:keepLines/>
        <w:jc w:val="both"/>
        <w:rPr>
          <w:rFonts w:ascii="Calibri" w:hAnsi="Calibri" w:cs="Times New Roman"/>
          <w:b/>
          <w:bCs/>
          <w:color w:val="auto"/>
          <w:sz w:val="23"/>
          <w:szCs w:val="23"/>
        </w:rPr>
      </w:pPr>
    </w:p>
    <w:p w:rsidR="00CF07D2" w:rsidRPr="0091595F" w:rsidRDefault="00CF07D2" w:rsidP="00FF7702">
      <w:pPr>
        <w:pStyle w:val="Default"/>
        <w:keepNext/>
        <w:keepLines/>
        <w:jc w:val="center"/>
        <w:rPr>
          <w:rFonts w:asciiTheme="minorHAnsi" w:hAnsiTheme="minorHAnsi" w:cs="Times New Roman"/>
          <w:color w:val="auto"/>
          <w:sz w:val="36"/>
          <w:szCs w:val="36"/>
        </w:rPr>
      </w:pPr>
      <w:r w:rsidRPr="0091595F">
        <w:rPr>
          <w:rFonts w:asciiTheme="minorHAnsi" w:hAnsiTheme="minorHAnsi" w:cs="Times New Roman"/>
          <w:b/>
          <w:bCs/>
          <w:color w:val="auto"/>
          <w:sz w:val="36"/>
          <w:szCs w:val="36"/>
        </w:rPr>
        <w:t xml:space="preserve">Místo: </w:t>
      </w:r>
      <w:r w:rsidRPr="0091595F">
        <w:rPr>
          <w:rFonts w:asciiTheme="minorHAnsi" w:hAnsiTheme="minorHAnsi" w:cs="Times New Roman"/>
          <w:color w:val="auto"/>
          <w:sz w:val="36"/>
          <w:szCs w:val="36"/>
        </w:rPr>
        <w:t>Orličky, Suchý vrch, Kramářova chata</w:t>
      </w:r>
    </w:p>
    <w:p w:rsidR="0091595F" w:rsidRPr="00613B0D" w:rsidRDefault="0091595F" w:rsidP="00FF7702">
      <w:pPr>
        <w:pStyle w:val="Default"/>
        <w:keepNext/>
        <w:keepLines/>
        <w:jc w:val="center"/>
        <w:rPr>
          <w:rFonts w:asciiTheme="minorHAnsi" w:hAnsiTheme="minorHAnsi" w:cs="Times New Roman"/>
          <w:b/>
          <w:color w:val="auto"/>
        </w:rPr>
      </w:pPr>
    </w:p>
    <w:p w:rsidR="00CF07D2" w:rsidRPr="00613B0D" w:rsidRDefault="00CF07D2" w:rsidP="00FF7702">
      <w:pPr>
        <w:pStyle w:val="Default"/>
        <w:keepNext/>
        <w:keepLines/>
        <w:jc w:val="center"/>
        <w:rPr>
          <w:rFonts w:asciiTheme="minorHAnsi" w:hAnsiTheme="minorHAnsi" w:cs="Times New Roman"/>
          <w:b/>
          <w:color w:val="auto"/>
        </w:rPr>
      </w:pPr>
      <w:r w:rsidRPr="00613B0D">
        <w:rPr>
          <w:rFonts w:asciiTheme="minorHAnsi" w:hAnsiTheme="minorHAnsi" w:cs="Times New Roman"/>
          <w:b/>
          <w:color w:val="auto"/>
        </w:rPr>
        <w:t>GPS souřadnice:</w:t>
      </w:r>
    </w:p>
    <w:p w:rsidR="007B4565" w:rsidRPr="00613B0D" w:rsidRDefault="007B4565" w:rsidP="00FF7702">
      <w:pPr>
        <w:pStyle w:val="Default"/>
        <w:keepNext/>
        <w:keepLines/>
        <w:jc w:val="center"/>
        <w:rPr>
          <w:rFonts w:asciiTheme="minorHAnsi" w:hAnsiTheme="minorHAnsi"/>
        </w:rPr>
      </w:pPr>
      <w:r w:rsidRPr="00613B0D">
        <w:rPr>
          <w:rFonts w:asciiTheme="minorHAnsi" w:hAnsiTheme="minorHAnsi"/>
        </w:rPr>
        <w:t xml:space="preserve">GPS  50°3‘7.420“N 16°41‘23.413“E </w:t>
      </w:r>
      <w:r w:rsidRPr="00613B0D">
        <w:rPr>
          <w:rFonts w:asciiTheme="minorHAnsi" w:hAnsiTheme="minorHAnsi"/>
        </w:rPr>
        <w:br/>
        <w:t>Pozor! Některé navigace Vás dovedou do obce Orličky a pak Vás směřují po lesní cestě... Nejjednodušší je držet se hlavní silnice č. 11 (jak ze směru od Jablonného n. O. tak z Červené Vody) jet neustále do kopce a až se dostanete na vrchol (Červenovodské Sedlo - u silnice parkoviště a dřevěný srub - IC), tak zahnout (doprava od Červené V., neb</w:t>
      </w:r>
      <w:r w:rsidR="00FF7702" w:rsidRPr="00613B0D">
        <w:rPr>
          <w:rFonts w:asciiTheme="minorHAnsi" w:hAnsiTheme="minorHAnsi"/>
        </w:rPr>
        <w:t>o doleva od Jablonného) po jedi</w:t>
      </w:r>
      <w:r w:rsidRPr="00613B0D">
        <w:rPr>
          <w:rFonts w:asciiTheme="minorHAnsi" w:hAnsiTheme="minorHAnsi"/>
        </w:rPr>
        <w:t>né asfaltové cestě do lesa a už to budete mít pouhých 3,5 km...</w:t>
      </w:r>
    </w:p>
    <w:p w:rsidR="00FF7702" w:rsidRPr="00613B0D" w:rsidRDefault="00FF7702" w:rsidP="007B4565">
      <w:pPr>
        <w:pStyle w:val="Default"/>
        <w:keepNext/>
        <w:keepLines/>
        <w:rPr>
          <w:rFonts w:asciiTheme="minorHAnsi" w:hAnsiTheme="minorHAnsi"/>
        </w:rPr>
      </w:pPr>
    </w:p>
    <w:p w:rsidR="00FF7702" w:rsidRPr="00613B0D" w:rsidRDefault="00FF7702" w:rsidP="007B4565">
      <w:pPr>
        <w:pStyle w:val="Default"/>
        <w:keepNext/>
        <w:keepLines/>
        <w:rPr>
          <w:rFonts w:asciiTheme="minorHAnsi" w:hAnsiTheme="minorHAnsi" w:cs="Times New Roman"/>
          <w:b/>
          <w:color w:val="auto"/>
        </w:rPr>
      </w:pPr>
    </w:p>
    <w:p w:rsidR="00CF07D2" w:rsidRPr="00613B0D" w:rsidRDefault="00CF07D2" w:rsidP="00CF07D2">
      <w:pPr>
        <w:pStyle w:val="Default"/>
        <w:keepNext/>
        <w:keepLines/>
        <w:jc w:val="both"/>
        <w:rPr>
          <w:rFonts w:asciiTheme="minorHAnsi" w:hAnsiTheme="minorHAnsi" w:cs="Times New Roman"/>
          <w:b/>
          <w:bCs/>
          <w:color w:val="auto"/>
        </w:rPr>
      </w:pPr>
    </w:p>
    <w:p w:rsidR="0091595F" w:rsidRPr="00613B0D" w:rsidRDefault="0091595F" w:rsidP="00CF07D2">
      <w:pPr>
        <w:pStyle w:val="Default"/>
        <w:keepNext/>
        <w:keepLines/>
        <w:jc w:val="both"/>
        <w:rPr>
          <w:rFonts w:asciiTheme="minorHAnsi" w:hAnsiTheme="minorHAnsi" w:cs="Times New Roman"/>
          <w:b/>
          <w:bCs/>
          <w:color w:val="auto"/>
        </w:rPr>
      </w:pPr>
    </w:p>
    <w:p w:rsidR="00CF07D2" w:rsidRPr="00613B0D" w:rsidRDefault="00CF07D2" w:rsidP="00CF07D2">
      <w:pPr>
        <w:pStyle w:val="Default"/>
        <w:keepNext/>
        <w:keepLines/>
        <w:jc w:val="both"/>
        <w:rPr>
          <w:rFonts w:asciiTheme="minorHAnsi" w:hAnsiTheme="minorHAnsi" w:cs="Times New Roman"/>
          <w:color w:val="auto"/>
        </w:rPr>
      </w:pPr>
      <w:r w:rsidRPr="00613B0D">
        <w:rPr>
          <w:rFonts w:asciiTheme="minorHAnsi" w:hAnsiTheme="minorHAnsi" w:cs="Times New Roman"/>
          <w:b/>
          <w:bCs/>
          <w:color w:val="auto"/>
        </w:rPr>
        <w:t xml:space="preserve">Průběh a pravidla soutěže </w:t>
      </w:r>
    </w:p>
    <w:p w:rsidR="00CF07D2" w:rsidRPr="00613B0D" w:rsidRDefault="00CF07D2" w:rsidP="00CF07D2">
      <w:pPr>
        <w:pStyle w:val="Default"/>
        <w:keepNext/>
        <w:keepLines/>
        <w:jc w:val="both"/>
        <w:rPr>
          <w:rFonts w:asciiTheme="minorHAnsi" w:hAnsiTheme="minorHAnsi" w:cs="Times New Roman"/>
          <w:color w:val="auto"/>
        </w:rPr>
      </w:pPr>
      <w:r w:rsidRPr="00613B0D">
        <w:rPr>
          <w:rFonts w:asciiTheme="minorHAnsi" w:hAnsiTheme="minorHAnsi" w:cs="Times New Roman"/>
          <w:color w:val="auto"/>
        </w:rPr>
        <w:t>Soutěž v disciplínách TFA (simulace zásahové činnosti v zásahovém oděvu za použití dýchacího přístroje jako zátěže). Trať bude postavena na jeden úsek. To znamená, že soutěžící bude trať zdolávat od startu až do cíle (tlačítko STOP) na jeden zátah.</w:t>
      </w:r>
    </w:p>
    <w:p w:rsidR="00B72166" w:rsidRPr="00613B0D" w:rsidRDefault="00B72166" w:rsidP="00CF07D2">
      <w:pPr>
        <w:pStyle w:val="Default"/>
        <w:keepNext/>
        <w:keepLines/>
        <w:jc w:val="both"/>
        <w:rPr>
          <w:rFonts w:asciiTheme="minorHAnsi" w:hAnsiTheme="minorHAnsi" w:cs="Times New Roman"/>
          <w:color w:val="auto"/>
        </w:rPr>
      </w:pPr>
    </w:p>
    <w:p w:rsidR="00B72166" w:rsidRPr="00613B0D" w:rsidRDefault="00B72166" w:rsidP="00CF07D2">
      <w:pPr>
        <w:pStyle w:val="Default"/>
        <w:keepNext/>
        <w:keepLines/>
        <w:jc w:val="both"/>
        <w:rPr>
          <w:rFonts w:asciiTheme="minorHAnsi" w:hAnsiTheme="minorHAnsi" w:cs="Times New Roman"/>
          <w:color w:val="auto"/>
        </w:rPr>
      </w:pPr>
    </w:p>
    <w:p w:rsidR="00B72166" w:rsidRPr="00613B0D" w:rsidRDefault="00B72166" w:rsidP="00CF07D2">
      <w:pPr>
        <w:pStyle w:val="Default"/>
        <w:keepNext/>
        <w:keepLines/>
        <w:jc w:val="both"/>
        <w:rPr>
          <w:rFonts w:asciiTheme="minorHAnsi" w:hAnsiTheme="minorHAnsi" w:cs="Times New Roman"/>
          <w:color w:val="auto"/>
        </w:rPr>
      </w:pPr>
      <w:r w:rsidRPr="00613B0D">
        <w:rPr>
          <w:spacing w:val="-1"/>
        </w:rPr>
        <w:t>Soutěž bude probíhat jako jeden z krajských závodů Pardubického kraje</w:t>
      </w:r>
    </w:p>
    <w:p w:rsidR="00B72166" w:rsidRPr="00613B0D" w:rsidRDefault="00B72166" w:rsidP="00CF07D2">
      <w:pPr>
        <w:pStyle w:val="Default"/>
        <w:keepNext/>
        <w:keepLines/>
        <w:jc w:val="both"/>
        <w:rPr>
          <w:rFonts w:asciiTheme="minorHAnsi" w:hAnsiTheme="minorHAnsi" w:cs="Times New Roman"/>
          <w:color w:val="auto"/>
        </w:rPr>
      </w:pPr>
    </w:p>
    <w:p w:rsidR="00CF07D2" w:rsidRPr="00613B0D" w:rsidRDefault="00CF07D2" w:rsidP="00CF07D2">
      <w:pPr>
        <w:pStyle w:val="Default"/>
        <w:keepNext/>
        <w:keepLines/>
        <w:jc w:val="both"/>
        <w:rPr>
          <w:rFonts w:ascii="Calibri" w:hAnsi="Calibri" w:cs="Times New Roman"/>
          <w:b/>
          <w:bCs/>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lastRenderedPageBreak/>
        <w:t xml:space="preserve">Ženy budou mít trať jednodušší než muži. </w:t>
      </w:r>
      <w:r w:rsidRPr="00613B0D">
        <w:rPr>
          <w:rFonts w:ascii="Calibri" w:hAnsi="Calibri" w:cs="Times New Roman"/>
          <w:color w:val="auto"/>
        </w:rPr>
        <w:t>Například lehčí závaží, kratší vzdálenost na figuríně (15m), méně úderů kladivem (20), bariéra (možnost použití žebříku).</w:t>
      </w:r>
    </w:p>
    <w:p w:rsidR="00CF07D2" w:rsidRPr="00613B0D" w:rsidRDefault="00CF07D2" w:rsidP="00CF07D2">
      <w:pPr>
        <w:pStyle w:val="Default"/>
        <w:keepNext/>
        <w:keepLines/>
        <w:jc w:val="both"/>
        <w:rPr>
          <w:rFonts w:ascii="Calibri" w:hAnsi="Calibri" w:cs="Times New Roman"/>
          <w:b/>
          <w:bCs/>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Podmínky účasti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Závodu se může zúčastnit jednotlivec, příslušník nebo občanský zaměstnanec HZS ČR, zaměstnanec HZS podniku, člen jednotky PO obce na vlastní nebezpečí na základě přihlášky podané v řádném termínu pořadateli.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Příslušnost k HZS nebo SDH obce prokazuje účastník při prezentaci.</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Všichni startující musí být fyzicky a zdravotně způsobilí pro funkci hasiče s platnou lékařskou prohlídkou, za jejich zdravotní stav odpovídá vysílající organizace.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Každý soutěžící při prezenci potvrdí svoji zdravotní a fyzickou způsobilost písemným prohlášením v přihlášce.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Soutěžící musí být zdravotně způsobilý pro práci ve výšce a nad volnou hloubkou, </w:t>
      </w:r>
      <w:r w:rsidRPr="00613B0D">
        <w:rPr>
          <w:rFonts w:ascii="Calibri" w:hAnsi="Calibri" w:cs="Times New Roman"/>
          <w:b/>
          <w:bCs/>
          <w:color w:val="auto"/>
        </w:rPr>
        <w:t>startuje na vlastní nebezpečí a pořadatel soutěže nenese v případě jeho zdravotních komplikací žádnou odpovědnost</w:t>
      </w:r>
      <w:r w:rsidRPr="00613B0D">
        <w:rPr>
          <w:rFonts w:ascii="Calibri" w:hAnsi="Calibri" w:cs="Times New Roman"/>
          <w:color w:val="auto"/>
        </w:rPr>
        <w:t>. V případě úrazu nese odpovědnost vysílající organizace.</w:t>
      </w:r>
    </w:p>
    <w:p w:rsidR="00CB744A" w:rsidRPr="00613B0D" w:rsidRDefault="00CB744A" w:rsidP="00CF07D2">
      <w:pPr>
        <w:keepNext/>
        <w:keepLines/>
        <w:spacing w:before="240" w:after="0"/>
        <w:rPr>
          <w:sz w:val="24"/>
          <w:szCs w:val="24"/>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Přihlášky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Do 2. 5.</w:t>
      </w:r>
      <w:r w:rsidR="00996DA3" w:rsidRPr="00613B0D">
        <w:rPr>
          <w:rFonts w:ascii="Calibri" w:hAnsi="Calibri" w:cs="Times New Roman"/>
          <w:color w:val="auto"/>
        </w:rPr>
        <w:t>2017</w:t>
      </w:r>
      <w:r w:rsidRPr="00613B0D">
        <w:rPr>
          <w:rFonts w:ascii="Calibri" w:hAnsi="Calibri" w:cs="Times New Roman"/>
          <w:color w:val="auto"/>
        </w:rPr>
        <w:t>. e-mailem: michalhock@seznam.cz. V přihlášce je nutno uvést jméno a příjmení závodníka, ročník narození, telefonní spojení a kraj</w:t>
      </w:r>
      <w:r w:rsidR="00FF7702" w:rsidRPr="00613B0D">
        <w:rPr>
          <w:rFonts w:ascii="Calibri" w:hAnsi="Calibri" w:cs="Times New Roman"/>
          <w:color w:val="auto"/>
        </w:rPr>
        <w:t>,</w:t>
      </w:r>
      <w:r w:rsidRPr="00613B0D">
        <w:rPr>
          <w:rFonts w:ascii="Calibri" w:hAnsi="Calibri" w:cs="Times New Roman"/>
          <w:color w:val="auto"/>
        </w:rPr>
        <w:t xml:space="preserve"> za který startuje – ve kterém má trvalý pobyt.</w:t>
      </w: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Přihláškou potvrzujete svou zdravotní způsobilost pro práci ve výšce a nad volnou hloubkou.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Odhlášení lze provést e-mailem: michalhock@seznam.cz </w:t>
      </w:r>
    </w:p>
    <w:p w:rsidR="00CF07D2" w:rsidRPr="00613B0D" w:rsidRDefault="00CF07D2" w:rsidP="00CF07D2">
      <w:pPr>
        <w:pStyle w:val="Default"/>
        <w:keepNext/>
        <w:keepLines/>
        <w:jc w:val="both"/>
        <w:rPr>
          <w:rFonts w:ascii="Calibri" w:hAnsi="Calibri" w:cs="Times New Roman"/>
          <w:b/>
          <w:bCs/>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Ubytování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Zajišťují si účastníci samostatně. Informace o ubytování: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Ubytování možné v místě závodu – Kramářova chata www.suchak.cz</w:t>
      </w:r>
      <w:r w:rsidRPr="00613B0D">
        <w:rPr>
          <w:rFonts w:ascii="Calibri" w:hAnsi="Calibri" w:cs="Times New Roman"/>
          <w:b/>
          <w:bCs/>
          <w:color w:val="auto"/>
        </w:rPr>
        <w:t xml:space="preserve">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Další možnosti ubytování: v obci Orličky, Čenkovice…. </w:t>
      </w: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Kategorie </w:t>
      </w:r>
    </w:p>
    <w:p w:rsidR="00CF07D2" w:rsidRPr="00613B0D" w:rsidRDefault="00CF07D2" w:rsidP="00CF07D2">
      <w:pPr>
        <w:pStyle w:val="Default"/>
        <w:keepNext/>
        <w:keepLines/>
        <w:spacing w:after="10"/>
        <w:jc w:val="both"/>
        <w:rPr>
          <w:rFonts w:ascii="Calibri" w:hAnsi="Calibri" w:cs="Times New Roman"/>
          <w:color w:val="auto"/>
        </w:rPr>
      </w:pPr>
      <w:r w:rsidRPr="00613B0D">
        <w:rPr>
          <w:rFonts w:ascii="Calibri" w:hAnsi="Calibri" w:cs="Times New Roman"/>
          <w:color w:val="auto"/>
        </w:rPr>
        <w:t xml:space="preserve">muži A - 18 až (34) let </w:t>
      </w:r>
    </w:p>
    <w:p w:rsidR="00CF07D2" w:rsidRPr="00613B0D" w:rsidRDefault="00CF07D2" w:rsidP="00CF07D2">
      <w:pPr>
        <w:pStyle w:val="Default"/>
        <w:keepNext/>
        <w:keepLines/>
        <w:spacing w:after="10"/>
        <w:jc w:val="both"/>
        <w:rPr>
          <w:rFonts w:ascii="Calibri" w:hAnsi="Calibri" w:cs="Times New Roman"/>
          <w:color w:val="auto"/>
        </w:rPr>
      </w:pPr>
      <w:r w:rsidRPr="00613B0D">
        <w:rPr>
          <w:rFonts w:ascii="Calibri" w:hAnsi="Calibri" w:cs="Times New Roman"/>
          <w:color w:val="auto"/>
        </w:rPr>
        <w:t xml:space="preserve">muži B – (35) a více let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ženy    - 18 a více </w:t>
      </w: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numPr>
          <w:ilvl w:val="0"/>
          <w:numId w:val="1"/>
        </w:numPr>
        <w:jc w:val="both"/>
        <w:rPr>
          <w:rFonts w:ascii="Calibri" w:hAnsi="Calibri" w:cs="Times New Roman"/>
          <w:color w:val="auto"/>
        </w:rPr>
      </w:pPr>
      <w:r w:rsidRPr="00613B0D">
        <w:rPr>
          <w:rFonts w:ascii="Calibri" w:hAnsi="Calibri" w:cs="Times New Roman"/>
          <w:color w:val="auto"/>
        </w:rPr>
        <w:t>U mužů j</w:t>
      </w:r>
      <w:r w:rsidR="00634293" w:rsidRPr="00613B0D">
        <w:rPr>
          <w:rFonts w:ascii="Calibri" w:hAnsi="Calibri" w:cs="Times New Roman"/>
          <w:color w:val="auto"/>
        </w:rPr>
        <w:t>e rozhodující rok narození (1982/1983</w:t>
      </w:r>
      <w:r w:rsidRPr="00613B0D">
        <w:rPr>
          <w:rFonts w:ascii="Calibri" w:hAnsi="Calibri" w:cs="Times New Roman"/>
          <w:color w:val="auto"/>
        </w:rPr>
        <w:t>)</w:t>
      </w:r>
    </w:p>
    <w:p w:rsidR="00CF07D2" w:rsidRPr="00613B0D" w:rsidRDefault="00CF07D2" w:rsidP="00CF07D2">
      <w:pPr>
        <w:pStyle w:val="Default"/>
        <w:keepNext/>
        <w:keepLines/>
        <w:numPr>
          <w:ilvl w:val="0"/>
          <w:numId w:val="1"/>
        </w:numPr>
        <w:jc w:val="both"/>
        <w:rPr>
          <w:rFonts w:ascii="Calibri" w:hAnsi="Calibri" w:cs="Times New Roman"/>
          <w:color w:val="auto"/>
        </w:rPr>
      </w:pPr>
      <w:r w:rsidRPr="00613B0D">
        <w:rPr>
          <w:rFonts w:ascii="Calibri" w:hAnsi="Calibri" w:cs="Times New Roman"/>
          <w:color w:val="auto"/>
        </w:rPr>
        <w:t>Ženy musí v den závodu dosáhnout věku 18 let</w:t>
      </w:r>
    </w:p>
    <w:p w:rsidR="00661C4B" w:rsidRPr="00613B0D" w:rsidRDefault="00661C4B" w:rsidP="00661C4B">
      <w:pPr>
        <w:pStyle w:val="Default"/>
        <w:keepNext/>
        <w:keepLines/>
        <w:jc w:val="both"/>
        <w:rPr>
          <w:rFonts w:ascii="Calibri" w:hAnsi="Calibri" w:cs="Times New Roman"/>
          <w:color w:val="auto"/>
        </w:rPr>
      </w:pPr>
    </w:p>
    <w:p w:rsidR="00661C4B" w:rsidRPr="00613B0D" w:rsidRDefault="00661C4B" w:rsidP="00661C4B">
      <w:pPr>
        <w:pStyle w:val="Default"/>
        <w:keepNext/>
        <w:keepLines/>
        <w:jc w:val="both"/>
        <w:rPr>
          <w:rFonts w:ascii="Calibri" w:hAnsi="Calibri" w:cs="Times New Roman"/>
          <w:color w:val="auto"/>
        </w:rPr>
      </w:pPr>
    </w:p>
    <w:p w:rsidR="00661C4B" w:rsidRPr="00613B0D" w:rsidRDefault="00661C4B" w:rsidP="00661C4B">
      <w:pPr>
        <w:pStyle w:val="Default"/>
        <w:keepNext/>
        <w:keepLines/>
        <w:jc w:val="both"/>
        <w:rPr>
          <w:rFonts w:ascii="Calibri" w:hAnsi="Calibri" w:cs="Times New Roman"/>
          <w:color w:val="auto"/>
        </w:rPr>
      </w:pPr>
    </w:p>
    <w:p w:rsidR="00661C4B" w:rsidRPr="00613B0D" w:rsidRDefault="00661C4B" w:rsidP="00661C4B">
      <w:pPr>
        <w:pStyle w:val="Default"/>
        <w:keepNext/>
        <w:keepLines/>
        <w:jc w:val="both"/>
        <w:rPr>
          <w:rFonts w:ascii="Calibri" w:hAnsi="Calibri" w:cs="Times New Roman"/>
          <w:color w:val="auto"/>
        </w:rPr>
      </w:pPr>
    </w:p>
    <w:p w:rsidR="00CF07D2" w:rsidRPr="00613B0D" w:rsidRDefault="00CF07D2" w:rsidP="00CF07D2">
      <w:pPr>
        <w:pStyle w:val="Default"/>
        <w:keepNext/>
        <w:keepLines/>
        <w:jc w:val="both"/>
        <w:rPr>
          <w:rFonts w:ascii="Calibri" w:hAnsi="Calibri" w:cs="Times New Roman"/>
          <w:color w:val="auto"/>
        </w:rPr>
      </w:pPr>
    </w:p>
    <w:p w:rsidR="0091595F" w:rsidRPr="00613B0D" w:rsidRDefault="0091595F" w:rsidP="00CF07D2">
      <w:pPr>
        <w:pStyle w:val="Default"/>
        <w:keepNext/>
        <w:keepLines/>
        <w:jc w:val="both"/>
        <w:rPr>
          <w:rFonts w:ascii="Calibri" w:hAnsi="Calibri" w:cs="Times New Roman"/>
          <w:b/>
          <w:bCs/>
          <w:color w:val="auto"/>
        </w:rPr>
      </w:pPr>
    </w:p>
    <w:p w:rsidR="00613B0D" w:rsidRDefault="00613B0D" w:rsidP="00CF07D2">
      <w:pPr>
        <w:pStyle w:val="Default"/>
        <w:keepNext/>
        <w:keepLines/>
        <w:jc w:val="both"/>
        <w:rPr>
          <w:rFonts w:ascii="Calibri" w:hAnsi="Calibri" w:cs="Times New Roman"/>
          <w:b/>
          <w:bCs/>
          <w:color w:val="auto"/>
        </w:rPr>
      </w:pPr>
    </w:p>
    <w:p w:rsidR="00613B0D" w:rsidRDefault="00613B0D" w:rsidP="00CF07D2">
      <w:pPr>
        <w:pStyle w:val="Default"/>
        <w:keepNext/>
        <w:keepLines/>
        <w:jc w:val="both"/>
        <w:rPr>
          <w:rFonts w:ascii="Calibri" w:hAnsi="Calibri" w:cs="Times New Roman"/>
          <w:b/>
          <w:bCs/>
          <w:color w:val="auto"/>
        </w:rPr>
      </w:pPr>
    </w:p>
    <w:p w:rsidR="00613B0D" w:rsidRDefault="00613B0D" w:rsidP="00CF07D2">
      <w:pPr>
        <w:pStyle w:val="Default"/>
        <w:keepNext/>
        <w:keepLines/>
        <w:jc w:val="both"/>
        <w:rPr>
          <w:rFonts w:ascii="Calibri" w:hAnsi="Calibri" w:cs="Times New Roman"/>
          <w:b/>
          <w:bCs/>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lastRenderedPageBreak/>
        <w:t xml:space="preserve">Časový harmonogram </w:t>
      </w:r>
    </w:p>
    <w:p w:rsidR="00CF07D2" w:rsidRPr="00613B0D" w:rsidRDefault="00BE1E28" w:rsidP="007B4565">
      <w:pPr>
        <w:pStyle w:val="Default"/>
        <w:keepNext/>
        <w:keepLines/>
        <w:numPr>
          <w:ilvl w:val="0"/>
          <w:numId w:val="4"/>
        </w:numPr>
        <w:spacing w:after="10"/>
        <w:jc w:val="both"/>
        <w:rPr>
          <w:rFonts w:ascii="Calibri" w:hAnsi="Calibri" w:cs="Times New Roman"/>
          <w:color w:val="auto"/>
        </w:rPr>
      </w:pPr>
      <w:r w:rsidRPr="00613B0D">
        <w:rPr>
          <w:rFonts w:ascii="Calibri" w:hAnsi="Calibri" w:cs="Times New Roman"/>
          <w:color w:val="auto"/>
        </w:rPr>
        <w:t>08:00 – 08:4</w:t>
      </w:r>
      <w:r w:rsidR="00CF07D2" w:rsidRPr="00613B0D">
        <w:rPr>
          <w:rFonts w:ascii="Calibri" w:hAnsi="Calibri" w:cs="Times New Roman"/>
          <w:color w:val="auto"/>
        </w:rPr>
        <w:t xml:space="preserve">5 hodin – prezence závodníků pod rozhlednou, </w:t>
      </w:r>
    </w:p>
    <w:p w:rsidR="00CF07D2" w:rsidRPr="00613B0D" w:rsidRDefault="00CF07D2" w:rsidP="007B4565">
      <w:pPr>
        <w:pStyle w:val="Default"/>
        <w:keepNext/>
        <w:keepLines/>
        <w:numPr>
          <w:ilvl w:val="0"/>
          <w:numId w:val="4"/>
        </w:numPr>
        <w:spacing w:after="10"/>
        <w:jc w:val="both"/>
        <w:rPr>
          <w:rFonts w:ascii="Calibri" w:hAnsi="Calibri" w:cs="Times New Roman"/>
          <w:color w:val="auto"/>
        </w:rPr>
      </w:pPr>
      <w:r w:rsidRPr="00613B0D">
        <w:rPr>
          <w:rFonts w:ascii="Calibri" w:hAnsi="Calibri" w:cs="Times New Roman"/>
          <w:color w:val="auto"/>
        </w:rPr>
        <w:t>08:</w:t>
      </w:r>
      <w:r w:rsidR="00BE1E28" w:rsidRPr="00613B0D">
        <w:rPr>
          <w:rFonts w:ascii="Calibri" w:hAnsi="Calibri" w:cs="Times New Roman"/>
          <w:color w:val="auto"/>
        </w:rPr>
        <w:t>30 - 08:4</w:t>
      </w:r>
      <w:r w:rsidRPr="00613B0D">
        <w:rPr>
          <w:rFonts w:ascii="Calibri" w:hAnsi="Calibri" w:cs="Times New Roman"/>
          <w:color w:val="auto"/>
        </w:rPr>
        <w:t xml:space="preserve">5 hodin - porada rozhodčích, </w:t>
      </w:r>
    </w:p>
    <w:p w:rsidR="00CF07D2" w:rsidRPr="00613B0D" w:rsidRDefault="00BE1E28" w:rsidP="007B4565">
      <w:pPr>
        <w:pStyle w:val="Default"/>
        <w:keepNext/>
        <w:keepLines/>
        <w:numPr>
          <w:ilvl w:val="0"/>
          <w:numId w:val="4"/>
        </w:numPr>
        <w:spacing w:after="10"/>
        <w:jc w:val="both"/>
        <w:rPr>
          <w:rFonts w:ascii="Calibri" w:hAnsi="Calibri" w:cs="Times New Roman"/>
          <w:color w:val="auto"/>
        </w:rPr>
      </w:pPr>
      <w:r w:rsidRPr="00613B0D">
        <w:rPr>
          <w:rFonts w:ascii="Calibri" w:hAnsi="Calibri" w:cs="Times New Roman"/>
          <w:color w:val="auto"/>
        </w:rPr>
        <w:t>08:4</w:t>
      </w:r>
      <w:r w:rsidR="00CF07D2" w:rsidRPr="00613B0D">
        <w:rPr>
          <w:rFonts w:ascii="Calibri" w:hAnsi="Calibri" w:cs="Times New Roman"/>
          <w:color w:val="auto"/>
        </w:rPr>
        <w:t xml:space="preserve">5 </w:t>
      </w:r>
      <w:r w:rsidRPr="00613B0D">
        <w:rPr>
          <w:rFonts w:ascii="Calibri" w:hAnsi="Calibri" w:cs="Times New Roman"/>
          <w:color w:val="auto"/>
        </w:rPr>
        <w:t>–</w:t>
      </w:r>
      <w:r w:rsidR="00CF07D2" w:rsidRPr="00613B0D">
        <w:rPr>
          <w:rFonts w:ascii="Calibri" w:hAnsi="Calibri" w:cs="Times New Roman"/>
          <w:color w:val="auto"/>
        </w:rPr>
        <w:t xml:space="preserve"> </w:t>
      </w:r>
      <w:r w:rsidRPr="00613B0D">
        <w:rPr>
          <w:rFonts w:ascii="Calibri" w:hAnsi="Calibri" w:cs="Times New Roman"/>
          <w:color w:val="auto"/>
        </w:rPr>
        <w:t>9-00</w:t>
      </w:r>
      <w:r w:rsidR="00CF07D2" w:rsidRPr="00613B0D">
        <w:rPr>
          <w:rFonts w:ascii="Calibri" w:hAnsi="Calibri" w:cs="Times New Roman"/>
          <w:color w:val="auto"/>
        </w:rPr>
        <w:t xml:space="preserve"> - instruktáž se všemi závodníky na trati </w:t>
      </w:r>
    </w:p>
    <w:p w:rsidR="00CF07D2" w:rsidRPr="00613B0D" w:rsidRDefault="00BE1E28" w:rsidP="007B4565">
      <w:pPr>
        <w:pStyle w:val="Default"/>
        <w:keepNext/>
        <w:keepLines/>
        <w:numPr>
          <w:ilvl w:val="0"/>
          <w:numId w:val="4"/>
        </w:numPr>
        <w:spacing w:after="10"/>
        <w:jc w:val="both"/>
        <w:rPr>
          <w:rFonts w:ascii="Calibri" w:hAnsi="Calibri" w:cs="Times New Roman"/>
          <w:color w:val="auto"/>
        </w:rPr>
      </w:pPr>
      <w:r w:rsidRPr="00613B0D">
        <w:rPr>
          <w:rFonts w:ascii="Calibri" w:hAnsi="Calibri" w:cs="Times New Roman"/>
          <w:color w:val="auto"/>
        </w:rPr>
        <w:t>9:10</w:t>
      </w:r>
      <w:r w:rsidR="00CF07D2" w:rsidRPr="00613B0D">
        <w:rPr>
          <w:rFonts w:ascii="Calibri" w:hAnsi="Calibri" w:cs="Times New Roman"/>
          <w:color w:val="auto"/>
        </w:rPr>
        <w:t xml:space="preserve"> hodin – zahájení </w:t>
      </w:r>
    </w:p>
    <w:p w:rsidR="00CF07D2" w:rsidRPr="00613B0D" w:rsidRDefault="00BE1E28" w:rsidP="007B4565">
      <w:pPr>
        <w:pStyle w:val="Default"/>
        <w:keepNext/>
        <w:keepLines/>
        <w:numPr>
          <w:ilvl w:val="0"/>
          <w:numId w:val="4"/>
        </w:numPr>
        <w:spacing w:after="10"/>
        <w:jc w:val="both"/>
        <w:rPr>
          <w:rFonts w:ascii="Calibri" w:hAnsi="Calibri" w:cs="Times New Roman"/>
          <w:color w:val="auto"/>
        </w:rPr>
      </w:pPr>
      <w:r w:rsidRPr="00613B0D">
        <w:rPr>
          <w:rFonts w:ascii="Calibri" w:hAnsi="Calibri" w:cs="Times New Roman"/>
          <w:color w:val="auto"/>
        </w:rPr>
        <w:t>09:3</w:t>
      </w:r>
      <w:r w:rsidR="00CF07D2" w:rsidRPr="00613B0D">
        <w:rPr>
          <w:rFonts w:ascii="Calibri" w:hAnsi="Calibri" w:cs="Times New Roman"/>
          <w:color w:val="auto"/>
        </w:rPr>
        <w:t xml:space="preserve">0 - start soutěžících podle startovního pořadí, </w:t>
      </w:r>
    </w:p>
    <w:p w:rsidR="00CF07D2" w:rsidRPr="00613B0D" w:rsidRDefault="00CF07D2" w:rsidP="007B4565">
      <w:pPr>
        <w:pStyle w:val="Default"/>
        <w:keepNext/>
        <w:keepLines/>
        <w:numPr>
          <w:ilvl w:val="0"/>
          <w:numId w:val="4"/>
        </w:numPr>
        <w:jc w:val="both"/>
        <w:rPr>
          <w:rFonts w:ascii="Calibri" w:hAnsi="Calibri" w:cs="Times New Roman"/>
          <w:color w:val="auto"/>
        </w:rPr>
      </w:pPr>
      <w:r w:rsidRPr="00613B0D">
        <w:rPr>
          <w:rFonts w:ascii="Calibri" w:hAnsi="Calibri" w:cs="Times New Roman"/>
          <w:color w:val="auto"/>
        </w:rPr>
        <w:t xml:space="preserve">vyhlášení výsledků a slavnostní ukončení soutěže bude realizováno podle časového sledu soutěže. </w:t>
      </w: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Start </w:t>
      </w: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 xml:space="preserve">1. Příprava </w:t>
      </w: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 xml:space="preserve">a) nejméně 5 minut před stanovenou dobou startu se závodník v předepsané výstroji a výzbroji dostaví do stanoveného prostoru k předstartovní kontrole, </w:t>
      </w: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b) rozhodčí nebo startér zkontrolují, zda jeho výstroj a výzbroj odpovídá pravidlům. Izolační dýchací přístroj (IDP)</w:t>
      </w:r>
      <w:r w:rsidR="00634293" w:rsidRPr="00613B0D">
        <w:rPr>
          <w:rFonts w:ascii="Calibri" w:hAnsi="Calibri" w:cs="Times New Roman"/>
          <w:color w:val="auto"/>
        </w:rPr>
        <w:t xml:space="preserve"> bez masky (10 kg) zajistí pořadatel.</w:t>
      </w:r>
      <w:r w:rsidRPr="00613B0D">
        <w:rPr>
          <w:rFonts w:ascii="Calibri" w:hAnsi="Calibri" w:cs="Times New Roman"/>
          <w:color w:val="auto"/>
        </w:rPr>
        <w:t xml:space="preserve"> </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 xml:space="preserve">2. Start </w:t>
      </w: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a) soutěžící startuje s kompletním zásahovým oděvem pro hasiče (tzv. vícevrstvým, splňujícím ustanovení vyhlášky č. 255/1999 Sb., v platném znění), s kabátem ochranného oděvu zapnutým do horní úrovně, s pracovním polohovacím pásem s karabinou, zásahové obuvi pro hasiče, nasazenou přilbou pro hasiče (splňujícím ustanovení vyhlášky č. 255/1999 Sb., v platném znění, tzn. ne přilbou na technické zásahy či jinou obdobnou přilbou), ochrannými rukavicemi celoprstovými (jakékoli</w:t>
      </w:r>
      <w:r w:rsidR="00634293" w:rsidRPr="00613B0D">
        <w:rPr>
          <w:rFonts w:ascii="Calibri" w:hAnsi="Calibri" w:cs="Times New Roman"/>
          <w:color w:val="auto"/>
        </w:rPr>
        <w:t xml:space="preserve"> pracovní</w:t>
      </w:r>
      <w:r w:rsidRPr="00613B0D">
        <w:rPr>
          <w:rFonts w:ascii="Calibri" w:hAnsi="Calibri" w:cs="Times New Roman"/>
          <w:color w:val="auto"/>
        </w:rPr>
        <w:t>) a IDP bez masky (použití alternativní varianty výstroje dle pravidla 23 Pravidel soutěže v disciplínách TFA, upřesní pořadatel v době konání soutěže - kalhoty PS II místo kalhot ochranného oděvu - pokud bude v den soutěže teplota vyšší jak 28 °C). Po celou dobu pokusu na jednotlivých úsecích nesmí soutěžící sundat ani rozepínat nebo upravovat žádnou součást výstroje předepsanou pro daný úsek.</w:t>
      </w:r>
      <w:r w:rsidRPr="00613B0D">
        <w:rPr>
          <w:rFonts w:ascii="Calibri" w:hAnsi="Calibri" w:cs="Times New Roman"/>
          <w:b/>
          <w:bCs/>
          <w:color w:val="auto"/>
        </w:rPr>
        <w:t xml:space="preserve"> </w:t>
      </w:r>
      <w:r w:rsidRPr="00613B0D">
        <w:rPr>
          <w:rFonts w:ascii="Calibri" w:hAnsi="Calibri" w:cs="Times New Roman"/>
          <w:color w:val="auto"/>
        </w:rPr>
        <w:t xml:space="preserve">Pokud závodník nastoupí ke startu s výstrojí, která neodpovídá výše uvedeným ustanovením, nebude na start v příslušném úseku připuštěn a bude diskvalifikován. </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 xml:space="preserve">b) start pokusu bude upřesněn pořadatelem při instruktáži. Měření času se spouští současně s odstartováním pokusu. </w:t>
      </w:r>
    </w:p>
    <w:p w:rsidR="00FF7702" w:rsidRPr="00613B0D" w:rsidRDefault="00FF770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b/>
          <w:bCs/>
          <w:color w:val="auto"/>
        </w:rPr>
      </w:pP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b/>
          <w:bCs/>
          <w:color w:val="auto"/>
        </w:rPr>
        <w:t xml:space="preserve">Disciplíny </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 xml:space="preserve">a) Disciplína „Běh s požárními hadicemi“ </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 xml:space="preserve">spočívá v rozvinutí dvou hadicových vedení s proudnicemi na určenou vzdálenost, v délce cca 50 m, hadice jsou předem připraveny, složeny do harmonik, ve vymezeném prostoru, každé vedení je tvořeno dvěma spojenými hadicemi B 75 mm a proudnicí B, spoje jsou jištěny proti rozpojení, např. lepicí páskou. </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ind w:left="360"/>
        <w:jc w:val="both"/>
        <w:rPr>
          <w:rFonts w:ascii="Calibri" w:hAnsi="Calibri" w:cs="Times New Roman"/>
          <w:color w:val="auto"/>
        </w:rPr>
      </w:pPr>
      <w:r w:rsidRPr="00613B0D">
        <w:rPr>
          <w:rFonts w:ascii="Calibri" w:hAnsi="Calibri" w:cs="Times New Roman"/>
          <w:color w:val="auto"/>
        </w:rPr>
        <w:t>b) „Barely“</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 xml:space="preserve">spočívá v přenesení 2x 25kg závaží </w:t>
      </w:r>
    </w:p>
    <w:p w:rsidR="00CF07D2" w:rsidRPr="00613B0D" w:rsidRDefault="00CF07D2" w:rsidP="00613B0D">
      <w:pPr>
        <w:pStyle w:val="Default"/>
        <w:keepNext/>
        <w:keepLines/>
        <w:jc w:val="both"/>
        <w:rPr>
          <w:rFonts w:ascii="Calibri" w:hAnsi="Calibri" w:cs="Times New Roman"/>
          <w:color w:val="auto"/>
        </w:rPr>
      </w:pPr>
    </w:p>
    <w:p w:rsidR="00A047F5" w:rsidRPr="00613B0D" w:rsidRDefault="00CF07D2" w:rsidP="00613B0D">
      <w:pPr>
        <w:pStyle w:val="Default"/>
        <w:keepNext/>
        <w:keepLines/>
        <w:ind w:left="360"/>
        <w:jc w:val="both"/>
        <w:rPr>
          <w:rFonts w:ascii="Calibri" w:hAnsi="Calibri" w:cs="Times New Roman"/>
          <w:color w:val="auto"/>
        </w:rPr>
      </w:pPr>
      <w:r w:rsidRPr="00613B0D">
        <w:rPr>
          <w:rFonts w:ascii="Calibri" w:hAnsi="Calibri" w:cs="Times New Roman"/>
          <w:color w:val="auto"/>
        </w:rPr>
        <w:t>c)</w:t>
      </w:r>
      <w:r w:rsidR="00A047F5" w:rsidRPr="00613B0D">
        <w:rPr>
          <w:rFonts w:ascii="Calibri" w:hAnsi="Calibri" w:cs="Times New Roman"/>
          <w:color w:val="auto"/>
        </w:rPr>
        <w:t xml:space="preserve">  Bariera 3m</w:t>
      </w:r>
    </w:p>
    <w:p w:rsidR="00A047F5" w:rsidRPr="00613B0D" w:rsidRDefault="00A047F5" w:rsidP="00613B0D">
      <w:pPr>
        <w:pStyle w:val="Default"/>
        <w:keepNext/>
        <w:keepLines/>
        <w:ind w:left="360"/>
        <w:jc w:val="both"/>
        <w:rPr>
          <w:rFonts w:ascii="Calibri" w:hAnsi="Calibri" w:cs="Times New Roman"/>
          <w:color w:val="auto"/>
        </w:rPr>
      </w:pPr>
    </w:p>
    <w:p w:rsidR="00CF07D2" w:rsidRPr="00613B0D" w:rsidRDefault="00A047F5" w:rsidP="00613B0D">
      <w:pPr>
        <w:pStyle w:val="Default"/>
        <w:keepNext/>
        <w:keepLines/>
        <w:ind w:left="360"/>
        <w:jc w:val="both"/>
        <w:rPr>
          <w:rFonts w:ascii="Calibri" w:hAnsi="Calibri" w:cs="Times New Roman"/>
          <w:color w:val="auto"/>
        </w:rPr>
      </w:pPr>
      <w:r w:rsidRPr="00613B0D">
        <w:rPr>
          <w:rFonts w:ascii="Calibri" w:hAnsi="Calibri" w:cs="Times New Roman"/>
          <w:color w:val="auto"/>
        </w:rPr>
        <w:lastRenderedPageBreak/>
        <w:t>d)</w:t>
      </w:r>
      <w:r w:rsidR="00CF07D2" w:rsidRPr="00613B0D">
        <w:rPr>
          <w:rFonts w:ascii="Calibri" w:hAnsi="Calibri" w:cs="Times New Roman"/>
          <w:color w:val="auto"/>
        </w:rPr>
        <w:t xml:space="preserve"> Disciplína „Sbalení dvou hadic B“: </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 xml:space="preserve">spočívá ve smotání dvou hadic B 75 a jejich vložení do boxu. </w:t>
      </w:r>
    </w:p>
    <w:p w:rsidR="00CF07D2" w:rsidRPr="00613B0D" w:rsidRDefault="00CF07D2" w:rsidP="00613B0D">
      <w:pPr>
        <w:pStyle w:val="Default"/>
        <w:keepNext/>
        <w:keepLines/>
        <w:jc w:val="both"/>
        <w:rPr>
          <w:rFonts w:ascii="Calibri" w:hAnsi="Calibri" w:cs="Times New Roman"/>
          <w:color w:val="auto"/>
        </w:rPr>
      </w:pPr>
    </w:p>
    <w:p w:rsidR="00661C4B" w:rsidRPr="00613B0D" w:rsidRDefault="00661C4B" w:rsidP="00613B0D">
      <w:pPr>
        <w:pStyle w:val="Default"/>
        <w:keepNext/>
        <w:keepLines/>
        <w:jc w:val="both"/>
        <w:rPr>
          <w:rFonts w:ascii="Calibri" w:hAnsi="Calibri" w:cs="Times New Roman"/>
          <w:color w:val="auto"/>
        </w:rPr>
      </w:pPr>
    </w:p>
    <w:p w:rsidR="00CF07D2" w:rsidRPr="00613B0D" w:rsidRDefault="00A047F5" w:rsidP="00613B0D">
      <w:pPr>
        <w:pStyle w:val="Default"/>
        <w:keepNext/>
        <w:keepLines/>
        <w:ind w:left="360"/>
        <w:jc w:val="both"/>
        <w:rPr>
          <w:rFonts w:ascii="Calibri" w:hAnsi="Calibri" w:cs="Times New Roman"/>
          <w:color w:val="auto"/>
        </w:rPr>
      </w:pPr>
      <w:r w:rsidRPr="00613B0D">
        <w:rPr>
          <w:rFonts w:ascii="Calibri" w:hAnsi="Calibri" w:cs="Times New Roman"/>
          <w:color w:val="auto"/>
        </w:rPr>
        <w:t>e</w:t>
      </w:r>
      <w:r w:rsidR="00CF07D2" w:rsidRPr="00613B0D">
        <w:rPr>
          <w:rFonts w:ascii="Calibri" w:hAnsi="Calibri" w:cs="Times New Roman"/>
          <w:color w:val="auto"/>
        </w:rPr>
        <w:t xml:space="preserve">) Disciplína „Hammer box“: </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spočívá v provedení 80 úderů palicí v hammer boxu (40 nahoru, 40 dolů)</w:t>
      </w:r>
    </w:p>
    <w:p w:rsidR="00CF07D2" w:rsidRPr="00613B0D" w:rsidRDefault="00CF07D2" w:rsidP="00613B0D">
      <w:pPr>
        <w:pStyle w:val="Default"/>
        <w:keepNext/>
        <w:keepLines/>
        <w:jc w:val="both"/>
        <w:rPr>
          <w:rFonts w:ascii="Calibri" w:hAnsi="Calibri" w:cs="Times New Roman"/>
          <w:color w:val="auto"/>
        </w:rPr>
      </w:pPr>
    </w:p>
    <w:p w:rsidR="00CF07D2" w:rsidRPr="00613B0D" w:rsidRDefault="00A047F5" w:rsidP="00613B0D">
      <w:pPr>
        <w:pStyle w:val="Default"/>
        <w:keepNext/>
        <w:keepLines/>
        <w:ind w:left="360"/>
        <w:jc w:val="both"/>
        <w:rPr>
          <w:rFonts w:ascii="Calibri" w:hAnsi="Calibri" w:cs="Times New Roman"/>
          <w:color w:val="auto"/>
        </w:rPr>
      </w:pPr>
      <w:r w:rsidRPr="00613B0D">
        <w:rPr>
          <w:rFonts w:ascii="Calibri" w:hAnsi="Calibri" w:cs="Times New Roman"/>
          <w:color w:val="auto"/>
        </w:rPr>
        <w:t>f</w:t>
      </w:r>
      <w:r w:rsidR="00CF07D2" w:rsidRPr="00613B0D">
        <w:rPr>
          <w:rFonts w:ascii="Calibri" w:hAnsi="Calibri" w:cs="Times New Roman"/>
          <w:color w:val="auto"/>
        </w:rPr>
        <w:t xml:space="preserve">) Disciplína „Figurína“: </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 xml:space="preserve">spočívá v uchopení figuríny jakýmkoliv humánním způsobem a jejím přemístění na vzdálenost cca 50 m. </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ind w:left="360"/>
        <w:jc w:val="both"/>
        <w:rPr>
          <w:rFonts w:ascii="Calibri" w:hAnsi="Calibri" w:cs="Times New Roman"/>
          <w:color w:val="auto"/>
        </w:rPr>
      </w:pPr>
      <w:r w:rsidRPr="00613B0D">
        <w:rPr>
          <w:rFonts w:ascii="Calibri" w:hAnsi="Calibri" w:cs="Times New Roman"/>
          <w:color w:val="auto"/>
        </w:rPr>
        <w:t xml:space="preserve">g) Disciplína „Bariéra“: </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spočívá v překonání bariéry o výšce 2 metry</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h) Disciplína „Výběh“ na rozhlednu</w:t>
      </w:r>
    </w:p>
    <w:p w:rsidR="00CF07D2" w:rsidRPr="00613B0D" w:rsidRDefault="00CF07D2" w:rsidP="00613B0D">
      <w:pPr>
        <w:pStyle w:val="Default"/>
        <w:keepNext/>
        <w:keepLines/>
        <w:numPr>
          <w:ilvl w:val="0"/>
          <w:numId w:val="3"/>
        </w:numPr>
        <w:jc w:val="both"/>
        <w:rPr>
          <w:rFonts w:ascii="Calibri" w:hAnsi="Calibri" w:cs="Times New Roman"/>
          <w:color w:val="auto"/>
        </w:rPr>
      </w:pPr>
      <w:r w:rsidRPr="00613B0D">
        <w:rPr>
          <w:rFonts w:ascii="Calibri" w:hAnsi="Calibri" w:cs="Times New Roman"/>
          <w:color w:val="auto"/>
        </w:rPr>
        <w:t>spočívá ve výběhu cca 135 schodů</w:t>
      </w: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Průběh:</w:t>
      </w: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Po odstartování uchopí obě hadicová vedení a bez rozpojení rozvine tak, aby mohl položit obě proudnice na značky umístěné ve stanovené vzdálenosti od požární stříkačky (neodhodí – je nutný zřetelný dotyk ruky s metou). Jednotlivá vedení lze rozvinout samostatně.</w:t>
      </w:r>
    </w:p>
    <w:p w:rsidR="00CF07D2" w:rsidRPr="00613B0D" w:rsidRDefault="00CF07D2" w:rsidP="00613B0D">
      <w:pPr>
        <w:pStyle w:val="Default"/>
        <w:keepNext/>
        <w:keepLines/>
        <w:jc w:val="both"/>
        <w:rPr>
          <w:rFonts w:ascii="Calibri" w:hAnsi="Calibri" w:cs="Times New Roman"/>
          <w:color w:val="auto"/>
        </w:rPr>
      </w:pPr>
      <w:r w:rsidRPr="00613B0D">
        <w:rPr>
          <w:rFonts w:ascii="Calibri" w:hAnsi="Calibri" w:cs="Times New Roman"/>
          <w:color w:val="auto"/>
        </w:rPr>
        <w:t xml:space="preserve">Poté se přesune po trati k závaží </w:t>
      </w: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 xml:space="preserve"> k přenesení 2 ks ( 2x 25kg) na vzdálenost 25 metrů, závaží uchopí, proběhne koridorem okolo kuželů a následně závaží odloží do vyznačeného prostoru, </w:t>
      </w: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 xml:space="preserve">závaží je možno přenášet i jednotlivě, je však zakázáno závaží táhnout po zemi či jej odhazovat </w:t>
      </w:r>
    </w:p>
    <w:p w:rsidR="00967459"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 xml:space="preserve">Poté se závodník přemístí </w:t>
      </w:r>
      <w:r w:rsidR="00A43826" w:rsidRPr="00613B0D">
        <w:rPr>
          <w:rFonts w:ascii="Calibri" w:eastAsia="Times New Roman" w:hAnsi="Calibri" w:cs="Times New Roman"/>
          <w:sz w:val="24"/>
          <w:szCs w:val="24"/>
          <w:lang w:eastAsia="cs-CZ"/>
        </w:rPr>
        <w:t xml:space="preserve">k </w:t>
      </w:r>
      <w:r w:rsidR="00A047F5" w:rsidRPr="00613B0D">
        <w:rPr>
          <w:rFonts w:ascii="Calibri" w:eastAsia="Times New Roman" w:hAnsi="Calibri" w:cs="Times New Roman"/>
          <w:sz w:val="24"/>
          <w:szCs w:val="24"/>
          <w:lang w:eastAsia="cs-CZ"/>
        </w:rPr>
        <w:t xml:space="preserve">barieře vysoké 3m. Závodník sundá dýchací přístroj, který odloží do vymezeného prostoru, přemístí se před 3m vysokou barieru na kterou vyleze (za pomocí lana) ve směru závodu bez pomoci bočních konstrukcí. Z plošiny bariéry následně seskočí do připravené plochy tzv. „buchet“. </w:t>
      </w:r>
      <w:r w:rsidR="00BE1E28" w:rsidRPr="00613B0D">
        <w:rPr>
          <w:rFonts w:ascii="Calibri" w:eastAsia="Times New Roman" w:hAnsi="Calibri" w:cs="Times New Roman"/>
          <w:sz w:val="24"/>
          <w:szCs w:val="24"/>
          <w:lang w:eastAsia="cs-CZ"/>
        </w:rPr>
        <w:t xml:space="preserve">Tuto překážku lze překonávat se sundanými rukavicemi, které mohou být po dobu zdolávání překážky odloženy v prostoru u IDP. </w:t>
      </w:r>
    </w:p>
    <w:p w:rsidR="00967459" w:rsidRPr="00613B0D" w:rsidRDefault="00967459"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/ženy s pomocí žebříku/</w:t>
      </w:r>
    </w:p>
    <w:p w:rsidR="00613B0D" w:rsidRPr="00613B0D" w:rsidRDefault="00613B0D" w:rsidP="00613B0D">
      <w:pPr>
        <w:keepNext/>
        <w:keepLines/>
        <w:spacing w:after="0" w:line="240" w:lineRule="auto"/>
        <w:jc w:val="both"/>
        <w:rPr>
          <w:rFonts w:ascii="Calibri" w:eastAsia="Times New Roman" w:hAnsi="Calibri" w:cs="Times New Roman"/>
          <w:sz w:val="24"/>
          <w:szCs w:val="24"/>
          <w:lang w:eastAsia="cs-CZ"/>
        </w:rPr>
      </w:pPr>
    </w:p>
    <w:p w:rsidR="00A047F5" w:rsidRPr="00613B0D" w:rsidRDefault="00A047F5"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 xml:space="preserve">Odtud se přemístí k prostoru s dýchacím přístrojem, </w:t>
      </w:r>
      <w:r w:rsidR="00967459" w:rsidRPr="00613B0D">
        <w:rPr>
          <w:rFonts w:ascii="Calibri" w:eastAsia="Times New Roman" w:hAnsi="Calibri" w:cs="Times New Roman"/>
          <w:sz w:val="24"/>
          <w:szCs w:val="24"/>
          <w:lang w:eastAsia="cs-CZ"/>
        </w:rPr>
        <w:t xml:space="preserve">kde se </w:t>
      </w:r>
      <w:r w:rsidRPr="00613B0D">
        <w:rPr>
          <w:rFonts w:ascii="Calibri" w:eastAsia="Times New Roman" w:hAnsi="Calibri" w:cs="Times New Roman"/>
          <w:sz w:val="24"/>
          <w:szCs w:val="24"/>
          <w:lang w:eastAsia="cs-CZ"/>
        </w:rPr>
        <w:t xml:space="preserve">plnohodnotně oblékne </w:t>
      </w:r>
      <w:r w:rsidR="00967459" w:rsidRPr="00613B0D">
        <w:rPr>
          <w:rFonts w:ascii="Calibri" w:eastAsia="Times New Roman" w:hAnsi="Calibri" w:cs="Times New Roman"/>
          <w:sz w:val="24"/>
          <w:szCs w:val="24"/>
          <w:lang w:eastAsia="cs-CZ"/>
        </w:rPr>
        <w:t>(kšandy, opasek</w:t>
      </w:r>
      <w:r w:rsidR="00613B0D" w:rsidRPr="00613B0D">
        <w:rPr>
          <w:rFonts w:ascii="Calibri" w:eastAsia="Times New Roman" w:hAnsi="Calibri" w:cs="Times New Roman"/>
          <w:sz w:val="24"/>
          <w:szCs w:val="24"/>
          <w:lang w:eastAsia="cs-CZ"/>
        </w:rPr>
        <w:t xml:space="preserve"> u IDP</w:t>
      </w:r>
      <w:r w:rsidR="00967459" w:rsidRPr="00613B0D">
        <w:rPr>
          <w:rFonts w:ascii="Calibri" w:eastAsia="Times New Roman" w:hAnsi="Calibri" w:cs="Times New Roman"/>
          <w:sz w:val="24"/>
          <w:szCs w:val="24"/>
          <w:lang w:eastAsia="cs-CZ"/>
        </w:rPr>
        <w:t>, ru</w:t>
      </w:r>
      <w:r w:rsidR="00613B0D" w:rsidRPr="00613B0D">
        <w:rPr>
          <w:rFonts w:ascii="Calibri" w:eastAsia="Times New Roman" w:hAnsi="Calibri" w:cs="Times New Roman"/>
          <w:sz w:val="24"/>
          <w:szCs w:val="24"/>
          <w:lang w:eastAsia="cs-CZ"/>
        </w:rPr>
        <w:t>k</w:t>
      </w:r>
      <w:r w:rsidR="00967459" w:rsidRPr="00613B0D">
        <w:rPr>
          <w:rFonts w:ascii="Calibri" w:eastAsia="Times New Roman" w:hAnsi="Calibri" w:cs="Times New Roman"/>
          <w:sz w:val="24"/>
          <w:szCs w:val="24"/>
          <w:lang w:eastAsia="cs-CZ"/>
        </w:rPr>
        <w:t xml:space="preserve">avice) </w:t>
      </w:r>
      <w:r w:rsidRPr="00613B0D">
        <w:rPr>
          <w:rFonts w:ascii="Calibri" w:eastAsia="Times New Roman" w:hAnsi="Calibri" w:cs="Times New Roman"/>
          <w:sz w:val="24"/>
          <w:szCs w:val="24"/>
          <w:lang w:eastAsia="cs-CZ"/>
        </w:rPr>
        <w:t xml:space="preserve">a dále pokračuje do míst, kde </w:t>
      </w:r>
    </w:p>
    <w:p w:rsidR="00CF07D2" w:rsidRPr="00613B0D" w:rsidRDefault="00CF07D2" w:rsidP="00613B0D">
      <w:pPr>
        <w:keepNext/>
        <w:keepLines/>
        <w:spacing w:after="0" w:line="240" w:lineRule="auto"/>
        <w:jc w:val="both"/>
        <w:rPr>
          <w:rFonts w:ascii="Calibri" w:hAnsi="Calibri" w:cs="Times New Roman"/>
          <w:sz w:val="24"/>
          <w:szCs w:val="24"/>
        </w:rPr>
      </w:pPr>
      <w:r w:rsidRPr="00613B0D">
        <w:rPr>
          <w:rFonts w:ascii="Calibri" w:hAnsi="Calibri" w:cs="Times New Roman"/>
          <w:sz w:val="24"/>
          <w:szCs w:val="24"/>
        </w:rPr>
        <w:t xml:space="preserve"> smotá dvě hadice B, položené rovnoběžně vedle sebe, každou zvlášť do kotouče půlspojkou dovnitř a uloží je do boxu tak, aby z něj žádnou částí n</w:t>
      </w:r>
      <w:r w:rsidR="00FF7702" w:rsidRPr="00613B0D">
        <w:rPr>
          <w:rFonts w:ascii="Calibri" w:hAnsi="Calibri" w:cs="Times New Roman"/>
          <w:sz w:val="24"/>
          <w:szCs w:val="24"/>
        </w:rPr>
        <w:t xml:space="preserve">epřečnívaly přes půdorys boxu, </w:t>
      </w:r>
      <w:r w:rsidRPr="00613B0D">
        <w:rPr>
          <w:rFonts w:ascii="Calibri" w:hAnsi="Calibri" w:cs="Times New Roman"/>
          <w:sz w:val="24"/>
          <w:szCs w:val="24"/>
        </w:rPr>
        <w:t xml:space="preserve">potom </w:t>
      </w: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hAnsi="Calibri" w:cs="Times New Roman"/>
          <w:sz w:val="24"/>
          <w:szCs w:val="24"/>
        </w:rPr>
        <w:t xml:space="preserve"> </w:t>
      </w:r>
    </w:p>
    <w:p w:rsidR="00CF07D2" w:rsidRPr="00613B0D" w:rsidRDefault="00CF07D2" w:rsidP="00613B0D">
      <w:pPr>
        <w:keepNext/>
        <w:keepLines/>
        <w:spacing w:after="0" w:line="240" w:lineRule="auto"/>
        <w:jc w:val="both"/>
        <w:rPr>
          <w:rFonts w:ascii="Calibri" w:hAnsi="Calibri" w:cs="Times New Roman"/>
          <w:sz w:val="24"/>
          <w:szCs w:val="24"/>
        </w:rPr>
      </w:pPr>
      <w:r w:rsidRPr="00613B0D">
        <w:rPr>
          <w:rFonts w:ascii="Calibri" w:hAnsi="Calibri" w:cs="Times New Roman"/>
          <w:sz w:val="24"/>
          <w:szCs w:val="24"/>
        </w:rPr>
        <w:t>doběhne k hammer boxu, uchopí obouruční palici o váze 8 kg a provede 80 úderů do jeho konstrukce (střídavě nahoru a dolů), poté palici odloží (ne odhodí) na určené místo do boxu</w:t>
      </w:r>
    </w:p>
    <w:p w:rsidR="00967459" w:rsidRPr="00613B0D" w:rsidRDefault="00CF07D2" w:rsidP="00613B0D">
      <w:pPr>
        <w:keepNext/>
        <w:keepLines/>
        <w:spacing w:after="0" w:line="240" w:lineRule="auto"/>
        <w:jc w:val="both"/>
        <w:rPr>
          <w:rFonts w:ascii="Calibri" w:hAnsi="Calibri" w:cs="Times New Roman"/>
          <w:sz w:val="24"/>
          <w:szCs w:val="24"/>
        </w:rPr>
      </w:pPr>
      <w:r w:rsidRPr="00613B0D">
        <w:rPr>
          <w:rFonts w:ascii="Calibri" w:hAnsi="Calibri" w:cs="Times New Roman"/>
          <w:sz w:val="24"/>
          <w:szCs w:val="24"/>
        </w:rPr>
        <w:t xml:space="preserve">doběhne k figuríně, uchopí ji a přemístí koridorem kolem kuželů zpět a položí ji na stanovené místo, běží </w:t>
      </w:r>
    </w:p>
    <w:p w:rsidR="00CF07D2" w:rsidRPr="00613B0D" w:rsidRDefault="00CF07D2" w:rsidP="00613B0D">
      <w:pPr>
        <w:keepNext/>
        <w:keepLines/>
        <w:spacing w:after="0" w:line="240" w:lineRule="auto"/>
        <w:jc w:val="both"/>
        <w:rPr>
          <w:rFonts w:ascii="Calibri" w:hAnsi="Calibri" w:cs="Times New Roman"/>
          <w:sz w:val="24"/>
          <w:szCs w:val="24"/>
        </w:rPr>
      </w:pPr>
      <w:r w:rsidRPr="00613B0D">
        <w:rPr>
          <w:rFonts w:ascii="Calibri" w:hAnsi="Calibri" w:cs="Times New Roman"/>
          <w:sz w:val="24"/>
          <w:szCs w:val="24"/>
        </w:rPr>
        <w:t>k 2m vysoké barieře,</w:t>
      </w:r>
    </w:p>
    <w:p w:rsidR="00CF07D2" w:rsidRPr="00613B0D" w:rsidRDefault="00CF07D2" w:rsidP="00613B0D">
      <w:pPr>
        <w:keepNext/>
        <w:keepLines/>
        <w:spacing w:after="0" w:line="240" w:lineRule="auto"/>
        <w:jc w:val="both"/>
        <w:rPr>
          <w:rFonts w:ascii="Calibri" w:hAnsi="Calibri" w:cs="Times New Roman"/>
          <w:sz w:val="24"/>
          <w:szCs w:val="24"/>
        </w:rPr>
      </w:pP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 xml:space="preserve">dvoumetrová bariéra není limitována možnými pokusy, nepřekonání překážky znamená </w:t>
      </w: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diskvalifikaci, závodník překonává bariéru bez pomocí kovové konstrukce na bocích bariéry</w:t>
      </w: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p>
    <w:p w:rsidR="00CF07D2" w:rsidRPr="00613B0D" w:rsidRDefault="00CF07D2" w:rsidP="00613B0D">
      <w:pPr>
        <w:keepNext/>
        <w:keepLines/>
        <w:spacing w:after="0" w:line="240" w:lineRule="auto"/>
        <w:jc w:val="both"/>
        <w:rPr>
          <w:rFonts w:ascii="Calibri" w:eastAsia="Times New Roman" w:hAnsi="Calibri" w:cs="Times New Roman"/>
          <w:sz w:val="24"/>
          <w:szCs w:val="24"/>
          <w:lang w:eastAsia="cs-CZ"/>
        </w:rPr>
      </w:pPr>
      <w:r w:rsidRPr="00613B0D">
        <w:rPr>
          <w:rFonts w:ascii="Calibri" w:eastAsia="Times New Roman" w:hAnsi="Calibri" w:cs="Times New Roman"/>
          <w:sz w:val="24"/>
          <w:szCs w:val="24"/>
          <w:lang w:eastAsia="cs-CZ"/>
        </w:rPr>
        <w:t xml:space="preserve">po překonání bariery závodník obíhá část rozhledny ke schodům, po kterých vbíhá do rozhledny, a následně po schodech v rozhledně běží do vrchní části rozhledny, kde mačká STOP tlačítko, kterým je zastavena časomíra měřící závodníkův pokus. </w:t>
      </w: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jc w:val="both"/>
        <w:rPr>
          <w:rFonts w:ascii="Calibri" w:hAnsi="Calibri" w:cs="Times New Roman"/>
          <w:color w:val="auto"/>
        </w:rPr>
      </w:pPr>
    </w:p>
    <w:p w:rsidR="00661C4B" w:rsidRPr="00613B0D" w:rsidRDefault="00661C4B" w:rsidP="00CF07D2">
      <w:pPr>
        <w:pStyle w:val="Default"/>
        <w:keepNext/>
        <w:keepLines/>
        <w:jc w:val="both"/>
        <w:rPr>
          <w:rFonts w:ascii="Calibri" w:hAnsi="Calibri" w:cs="Times New Roman"/>
          <w:color w:val="auto"/>
        </w:rPr>
      </w:pPr>
    </w:p>
    <w:p w:rsidR="0091595F" w:rsidRPr="00613B0D" w:rsidRDefault="0091595F" w:rsidP="00CF07D2">
      <w:pPr>
        <w:pStyle w:val="Default"/>
        <w:keepNext/>
        <w:keepLines/>
        <w:jc w:val="both"/>
        <w:rPr>
          <w:rFonts w:ascii="Calibri" w:hAnsi="Calibri" w:cs="Times New Roman"/>
          <w:b/>
          <w:bCs/>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Bezpečnostní opatření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Každý soutěžící bude mít vlastní vybavení (zásahový oděv pro hasiče, zásahová obuv pro hasiče, přilba pro hasiče, polohovací pás s karabinou), splňující ustanovení právních předpisů a technických norem pro použití v jednotkách PO. Přihlašující organizace odpovídá za stav prostředků, provádění pravidelných kontrol a úkonů, které podléhají splnění podmínek platné legislativy pro užití u jednotek PO. </w:t>
      </w:r>
    </w:p>
    <w:p w:rsidR="00661C4B" w:rsidRPr="00613B0D" w:rsidRDefault="00661C4B" w:rsidP="00CF07D2">
      <w:pPr>
        <w:pStyle w:val="Default"/>
        <w:keepNext/>
        <w:keepLines/>
        <w:jc w:val="both"/>
        <w:rPr>
          <w:rFonts w:ascii="Calibri" w:hAnsi="Calibri" w:cs="Times New Roman"/>
          <w:color w:val="auto"/>
        </w:rPr>
      </w:pPr>
      <w:r w:rsidRPr="00613B0D">
        <w:rPr>
          <w:rFonts w:ascii="Calibri" w:hAnsi="Calibri" w:cs="Times New Roman"/>
          <w:color w:val="auto"/>
        </w:rPr>
        <w:t>Výbavo</w:t>
      </w:r>
      <w:r w:rsidR="00814A31" w:rsidRPr="00613B0D">
        <w:rPr>
          <w:rFonts w:ascii="Calibri" w:hAnsi="Calibri" w:cs="Times New Roman"/>
          <w:color w:val="auto"/>
        </w:rPr>
        <w:t xml:space="preserve">u soutěžícího je </w:t>
      </w:r>
      <w:r w:rsidRPr="00613B0D">
        <w:rPr>
          <w:rFonts w:ascii="Calibri" w:hAnsi="Calibri" w:cs="Times New Roman"/>
          <w:color w:val="auto"/>
        </w:rPr>
        <w:t xml:space="preserve">IDP, pouze jako zátěž </w:t>
      </w:r>
      <w:r w:rsidR="00814A31" w:rsidRPr="00613B0D">
        <w:rPr>
          <w:rFonts w:ascii="Calibri" w:hAnsi="Calibri" w:cs="Times New Roman"/>
          <w:color w:val="auto"/>
        </w:rPr>
        <w:t xml:space="preserve">( o </w:t>
      </w:r>
      <w:r w:rsidRPr="00613B0D">
        <w:rPr>
          <w:rFonts w:ascii="Calibri" w:hAnsi="Calibri" w:cs="Times New Roman"/>
          <w:color w:val="auto"/>
        </w:rPr>
        <w:t>váze</w:t>
      </w:r>
      <w:r w:rsidR="00814A31" w:rsidRPr="00613B0D">
        <w:rPr>
          <w:rFonts w:ascii="Calibri" w:hAnsi="Calibri" w:cs="Times New Roman"/>
          <w:color w:val="auto"/>
        </w:rPr>
        <w:t xml:space="preserve"> cca</w:t>
      </w:r>
      <w:r w:rsidRPr="00613B0D">
        <w:rPr>
          <w:rFonts w:ascii="Calibri" w:hAnsi="Calibri" w:cs="Times New Roman"/>
          <w:color w:val="auto"/>
        </w:rPr>
        <w:t xml:space="preserve"> 10 kg</w:t>
      </w:r>
      <w:r w:rsidR="00814A31" w:rsidRPr="00613B0D">
        <w:rPr>
          <w:rFonts w:ascii="Calibri" w:hAnsi="Calibri" w:cs="Times New Roman"/>
          <w:color w:val="auto"/>
        </w:rPr>
        <w:t>). P</w:t>
      </w:r>
      <w:r w:rsidRPr="00613B0D">
        <w:rPr>
          <w:rFonts w:ascii="Calibri" w:hAnsi="Calibri" w:cs="Times New Roman"/>
          <w:color w:val="auto"/>
        </w:rPr>
        <w:t xml:space="preserve">ořadatelem </w:t>
      </w:r>
      <w:r w:rsidR="00814A31" w:rsidRPr="00613B0D">
        <w:rPr>
          <w:rFonts w:ascii="Calibri" w:hAnsi="Calibri" w:cs="Times New Roman"/>
          <w:color w:val="auto"/>
        </w:rPr>
        <w:t xml:space="preserve">budou </w:t>
      </w:r>
      <w:r w:rsidRPr="00613B0D">
        <w:rPr>
          <w:rFonts w:ascii="Calibri" w:hAnsi="Calibri" w:cs="Times New Roman"/>
          <w:color w:val="auto"/>
        </w:rPr>
        <w:t>zajištěny jednot</w:t>
      </w:r>
      <w:r w:rsidR="00814A31" w:rsidRPr="00613B0D">
        <w:rPr>
          <w:rFonts w:ascii="Calibri" w:hAnsi="Calibri" w:cs="Times New Roman"/>
          <w:color w:val="auto"/>
        </w:rPr>
        <w:t>né IDP</w:t>
      </w:r>
      <w:r w:rsidRPr="00613B0D">
        <w:rPr>
          <w:rFonts w:ascii="Calibri" w:hAnsi="Calibri" w:cs="Times New Roman"/>
          <w:color w:val="auto"/>
        </w:rPr>
        <w:t>.</w:t>
      </w:r>
    </w:p>
    <w:p w:rsidR="00CF07D2" w:rsidRPr="00613B0D" w:rsidRDefault="00CF07D2" w:rsidP="00CF07D2">
      <w:pPr>
        <w:pStyle w:val="Default"/>
        <w:keepNext/>
        <w:keepLines/>
        <w:jc w:val="both"/>
        <w:rPr>
          <w:rFonts w:ascii="Calibri" w:hAnsi="Calibri" w:cs="Times New Roman"/>
          <w:b/>
          <w:bCs/>
          <w:color w:val="auto"/>
        </w:rPr>
      </w:pP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b/>
          <w:bCs/>
          <w:color w:val="auto"/>
        </w:rPr>
        <w:t xml:space="preserve">Diskvalifikace a postihy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O diskvalifikaci a případných postizích rozhodují jednotliví rozhodčí soutěže. </w:t>
      </w:r>
    </w:p>
    <w:p w:rsidR="00CF07D2" w:rsidRPr="00613B0D" w:rsidRDefault="00CF07D2" w:rsidP="00CF07D2">
      <w:pPr>
        <w:pStyle w:val="Default"/>
        <w:keepNext/>
        <w:keepLines/>
        <w:jc w:val="both"/>
        <w:rPr>
          <w:rFonts w:ascii="Calibri" w:hAnsi="Calibri" w:cs="Times New Roman"/>
          <w:color w:val="auto"/>
        </w:rPr>
      </w:pPr>
      <w:r w:rsidRPr="00613B0D">
        <w:rPr>
          <w:rFonts w:ascii="Calibri" w:hAnsi="Calibri" w:cs="Times New Roman"/>
          <w:color w:val="auto"/>
        </w:rPr>
        <w:t xml:space="preserve">1. Důvodem k okamžité diskvalifikaci soutěžícího je: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nedostavení se na předstartovní kontrolu 5 minut před stanoveným časem startu na prvním úseku,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nepřipravenost na start 30 vteřin před stanoveným časem startu,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neuposlechnutí pokynů rozhodčího,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nesplnění disciplíny dle pravidel, </w:t>
      </w:r>
      <w:r w:rsidR="00996DA3" w:rsidRPr="00613B0D">
        <w:rPr>
          <w:rFonts w:ascii="Calibri" w:hAnsi="Calibri" w:cs="Times New Roman"/>
          <w:color w:val="auto"/>
        </w:rPr>
        <w:t>/mimo 3m bariera – viz níže/</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odložení jakékoliv součásti výstroje či výzbroje během měřeného pokusu,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nastoupení ke startu ve výstroji a výzbroji neodpovídající pro užití u jednotek PO a nesplňující ustanovení propozic této soutěže,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nedodržení trasy, vybočení z vymezeného prostoru a zkrácení trati,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použije-li soutěžící v průběhu soutěže pomoc druhé osoby nebo různý materiál nepatřící do dané disciplíny zvýhodňující jej v plnění pokusu, </w:t>
      </w:r>
    </w:p>
    <w:p w:rsidR="00CF07D2" w:rsidRPr="00613B0D" w:rsidRDefault="00CF07D2" w:rsidP="00CF07D2">
      <w:pPr>
        <w:pStyle w:val="Default"/>
        <w:keepNext/>
        <w:keepLines/>
        <w:numPr>
          <w:ilvl w:val="0"/>
          <w:numId w:val="2"/>
        </w:numPr>
        <w:jc w:val="both"/>
        <w:rPr>
          <w:rFonts w:ascii="Calibri" w:hAnsi="Calibri" w:cs="Times New Roman"/>
          <w:color w:val="auto"/>
        </w:rPr>
      </w:pPr>
      <w:r w:rsidRPr="00613B0D">
        <w:rPr>
          <w:rFonts w:ascii="Calibri" w:hAnsi="Calibri" w:cs="Times New Roman"/>
          <w:color w:val="auto"/>
        </w:rPr>
        <w:t xml:space="preserve">ohrožení diváka popř. soutěžícího technickým prostředkem nebo jiné nesportovní chování. </w:t>
      </w:r>
    </w:p>
    <w:p w:rsidR="00CF07D2" w:rsidRPr="00613B0D" w:rsidRDefault="00CF07D2" w:rsidP="00CF07D2">
      <w:pPr>
        <w:pStyle w:val="Default"/>
        <w:keepNext/>
        <w:keepLines/>
        <w:jc w:val="both"/>
        <w:rPr>
          <w:rFonts w:ascii="Calibri" w:hAnsi="Calibri" w:cs="Times New Roman"/>
          <w:color w:val="auto"/>
        </w:rPr>
      </w:pPr>
    </w:p>
    <w:p w:rsidR="00CF07D2" w:rsidRPr="00613B0D" w:rsidRDefault="00CF07D2" w:rsidP="00CF07D2">
      <w:pPr>
        <w:pStyle w:val="Default"/>
        <w:keepNext/>
        <w:keepLines/>
        <w:ind w:left="425"/>
        <w:jc w:val="both"/>
        <w:rPr>
          <w:rFonts w:ascii="Calibri" w:hAnsi="Calibri" w:cs="Times New Roman"/>
          <w:color w:val="auto"/>
        </w:rPr>
      </w:pPr>
      <w:r w:rsidRPr="00613B0D">
        <w:rPr>
          <w:rFonts w:ascii="Calibri" w:hAnsi="Calibri" w:cs="Times New Roman"/>
          <w:color w:val="auto"/>
        </w:rPr>
        <w:t xml:space="preserve">2. Důvodem k postihu soutěžícího 30 trestnými vteřinami je: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ponechaná přečnívající jakákoliv část hadice přes půdorysný rozměr boxu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odložení palice nebo závaží mimo označený prostor, nebo zjevné odhození palice místo položení. </w:t>
      </w:r>
    </w:p>
    <w:p w:rsidR="00CF07D2" w:rsidRPr="00613B0D" w:rsidRDefault="00CF07D2" w:rsidP="00CF07D2">
      <w:pPr>
        <w:pStyle w:val="Default"/>
        <w:keepNext/>
        <w:keepLines/>
        <w:numPr>
          <w:ilvl w:val="0"/>
          <w:numId w:val="2"/>
        </w:numPr>
        <w:spacing w:after="10"/>
        <w:jc w:val="both"/>
        <w:rPr>
          <w:rFonts w:ascii="Calibri" w:hAnsi="Calibri" w:cs="Times New Roman"/>
          <w:color w:val="auto"/>
        </w:rPr>
      </w:pPr>
      <w:r w:rsidRPr="00613B0D">
        <w:rPr>
          <w:rFonts w:ascii="Calibri" w:hAnsi="Calibri" w:cs="Times New Roman"/>
          <w:color w:val="auto"/>
        </w:rPr>
        <w:t xml:space="preserve">předčasný („ulitý“) start soutěžícího, </w:t>
      </w:r>
    </w:p>
    <w:p w:rsidR="00CF07D2" w:rsidRPr="00613B0D" w:rsidRDefault="00CF07D2" w:rsidP="00CF07D2">
      <w:pPr>
        <w:pStyle w:val="Default"/>
        <w:keepNext/>
        <w:keepLines/>
        <w:numPr>
          <w:ilvl w:val="0"/>
          <w:numId w:val="2"/>
        </w:numPr>
        <w:jc w:val="both"/>
        <w:rPr>
          <w:rFonts w:ascii="Calibri" w:hAnsi="Calibri" w:cs="Times New Roman"/>
          <w:color w:val="auto"/>
        </w:rPr>
      </w:pPr>
      <w:r w:rsidRPr="00613B0D">
        <w:rPr>
          <w:rFonts w:ascii="Calibri" w:hAnsi="Calibri" w:cs="Times New Roman"/>
          <w:color w:val="auto"/>
        </w:rPr>
        <w:t xml:space="preserve">zjevné odhození proudnic místo jejich položení, </w:t>
      </w:r>
    </w:p>
    <w:p w:rsidR="00CF07D2" w:rsidRPr="00613B0D" w:rsidRDefault="00CF07D2" w:rsidP="00CF07D2">
      <w:pPr>
        <w:pStyle w:val="Default"/>
        <w:keepNext/>
        <w:keepLines/>
        <w:jc w:val="both"/>
        <w:rPr>
          <w:rFonts w:ascii="Calibri" w:hAnsi="Calibri" w:cs="Times New Roman"/>
          <w:color w:val="auto"/>
        </w:rPr>
      </w:pPr>
    </w:p>
    <w:p w:rsidR="00967459" w:rsidRPr="00613B0D" w:rsidRDefault="00967459" w:rsidP="00CF07D2">
      <w:pPr>
        <w:pStyle w:val="Default"/>
        <w:keepNext/>
        <w:keepLines/>
        <w:jc w:val="both"/>
        <w:rPr>
          <w:rFonts w:ascii="Calibri" w:hAnsi="Calibri" w:cs="Times New Roman"/>
          <w:color w:val="auto"/>
        </w:rPr>
      </w:pPr>
      <w:r w:rsidRPr="00613B0D">
        <w:rPr>
          <w:rFonts w:ascii="Calibri" w:hAnsi="Calibri" w:cs="Times New Roman"/>
          <w:color w:val="auto"/>
        </w:rPr>
        <w:t>3. Důvodem k diskvalifikaci 60 min je nepřekonání překážky: 3m bariera</w:t>
      </w:r>
    </w:p>
    <w:p w:rsidR="00FF7702" w:rsidRDefault="00FF7702" w:rsidP="00CF07D2">
      <w:pPr>
        <w:pStyle w:val="Default"/>
        <w:keepNext/>
        <w:keepLines/>
        <w:jc w:val="both"/>
        <w:rPr>
          <w:rFonts w:ascii="Calibri" w:hAnsi="Calibri" w:cs="Times New Roman"/>
          <w:color w:val="auto"/>
          <w:sz w:val="23"/>
          <w:szCs w:val="23"/>
        </w:rPr>
      </w:pPr>
    </w:p>
    <w:p w:rsidR="00FF7702" w:rsidRDefault="00FF7702" w:rsidP="00CF07D2">
      <w:pPr>
        <w:pStyle w:val="Default"/>
        <w:keepNext/>
        <w:keepLines/>
        <w:jc w:val="both"/>
        <w:rPr>
          <w:rFonts w:ascii="Calibri" w:hAnsi="Calibri" w:cs="Times New Roman"/>
          <w:color w:val="auto"/>
          <w:sz w:val="23"/>
          <w:szCs w:val="23"/>
        </w:rPr>
      </w:pPr>
    </w:p>
    <w:p w:rsidR="00FF7702" w:rsidRPr="005D3294" w:rsidRDefault="00FF7702" w:rsidP="00CF07D2">
      <w:pPr>
        <w:pStyle w:val="Default"/>
        <w:keepNext/>
        <w:keepLines/>
        <w:jc w:val="both"/>
        <w:rPr>
          <w:rFonts w:ascii="Calibri" w:hAnsi="Calibri" w:cs="Times New Roman"/>
          <w:color w:val="auto"/>
          <w:sz w:val="23"/>
          <w:szCs w:val="23"/>
        </w:rPr>
      </w:pPr>
    </w:p>
    <w:p w:rsidR="00613B0D" w:rsidRDefault="00613B0D" w:rsidP="00CF07D2">
      <w:pPr>
        <w:pStyle w:val="Default"/>
        <w:keepNext/>
        <w:keepLines/>
        <w:ind w:left="425"/>
        <w:jc w:val="both"/>
        <w:rPr>
          <w:rFonts w:ascii="Calibri" w:hAnsi="Calibri" w:cs="Times New Roman"/>
          <w:b/>
          <w:bCs/>
          <w:color w:val="auto"/>
          <w:sz w:val="23"/>
          <w:szCs w:val="23"/>
        </w:rPr>
      </w:pPr>
    </w:p>
    <w:p w:rsidR="00613B0D" w:rsidRDefault="00613B0D" w:rsidP="00CF07D2">
      <w:pPr>
        <w:pStyle w:val="Default"/>
        <w:keepNext/>
        <w:keepLines/>
        <w:ind w:left="425"/>
        <w:jc w:val="both"/>
        <w:rPr>
          <w:rFonts w:ascii="Calibri" w:hAnsi="Calibri" w:cs="Times New Roman"/>
          <w:b/>
          <w:bCs/>
          <w:color w:val="auto"/>
          <w:sz w:val="23"/>
          <w:szCs w:val="23"/>
        </w:rPr>
      </w:pPr>
    </w:p>
    <w:p w:rsidR="00CF07D2" w:rsidRPr="005D3294" w:rsidRDefault="00CF07D2" w:rsidP="00CF07D2">
      <w:pPr>
        <w:pStyle w:val="Default"/>
        <w:keepNext/>
        <w:keepLines/>
        <w:ind w:left="425"/>
        <w:jc w:val="both"/>
        <w:rPr>
          <w:rFonts w:ascii="Calibri" w:hAnsi="Calibri" w:cs="Times New Roman"/>
          <w:color w:val="auto"/>
          <w:sz w:val="23"/>
          <w:szCs w:val="23"/>
        </w:rPr>
      </w:pPr>
      <w:r w:rsidRPr="005D3294">
        <w:rPr>
          <w:rFonts w:ascii="Calibri" w:hAnsi="Calibri" w:cs="Times New Roman"/>
          <w:b/>
          <w:bCs/>
          <w:color w:val="auto"/>
          <w:sz w:val="23"/>
          <w:szCs w:val="23"/>
        </w:rPr>
        <w:lastRenderedPageBreak/>
        <w:t xml:space="preserve">Různé: </w:t>
      </w:r>
    </w:p>
    <w:p w:rsidR="00967459" w:rsidRDefault="00967459" w:rsidP="00967459">
      <w:pPr>
        <w:pStyle w:val="Default"/>
        <w:keepNext/>
        <w:keepLines/>
        <w:spacing w:after="10"/>
        <w:ind w:left="785"/>
        <w:jc w:val="both"/>
        <w:rPr>
          <w:rFonts w:ascii="Calibri" w:hAnsi="Calibri" w:cs="Times New Roman"/>
          <w:color w:val="auto"/>
          <w:sz w:val="23"/>
          <w:szCs w:val="23"/>
        </w:rPr>
      </w:pPr>
    </w:p>
    <w:p w:rsidR="00CF07D2" w:rsidRPr="005D3294" w:rsidRDefault="00CF07D2" w:rsidP="00CF07D2">
      <w:pPr>
        <w:pStyle w:val="Default"/>
        <w:keepNext/>
        <w:keepLines/>
        <w:numPr>
          <w:ilvl w:val="0"/>
          <w:numId w:val="2"/>
        </w:numPr>
        <w:spacing w:after="10"/>
        <w:jc w:val="both"/>
        <w:rPr>
          <w:rFonts w:ascii="Calibri" w:hAnsi="Calibri" w:cs="Times New Roman"/>
          <w:color w:val="auto"/>
          <w:sz w:val="23"/>
          <w:szCs w:val="23"/>
        </w:rPr>
      </w:pPr>
      <w:r w:rsidRPr="005D3294">
        <w:rPr>
          <w:rFonts w:ascii="Calibri" w:hAnsi="Calibri" w:cs="Times New Roman"/>
          <w:color w:val="auto"/>
          <w:sz w:val="23"/>
          <w:szCs w:val="23"/>
        </w:rPr>
        <w:t xml:space="preserve">informace o diskvalifikacích bude zveřejněna taktéž u zápisu časů u startu závodu, </w:t>
      </w:r>
    </w:p>
    <w:p w:rsidR="00CF07D2" w:rsidRPr="005D3294" w:rsidRDefault="00CF07D2" w:rsidP="00CF07D2">
      <w:pPr>
        <w:pStyle w:val="Default"/>
        <w:keepNext/>
        <w:keepLines/>
        <w:numPr>
          <w:ilvl w:val="0"/>
          <w:numId w:val="2"/>
        </w:numPr>
        <w:spacing w:after="10"/>
        <w:jc w:val="both"/>
        <w:rPr>
          <w:rFonts w:ascii="Calibri" w:hAnsi="Calibri" w:cs="Times New Roman"/>
          <w:color w:val="auto"/>
          <w:sz w:val="23"/>
          <w:szCs w:val="23"/>
        </w:rPr>
      </w:pPr>
      <w:r w:rsidRPr="005D3294">
        <w:rPr>
          <w:rFonts w:ascii="Calibri" w:hAnsi="Calibri" w:cs="Times New Roman"/>
          <w:color w:val="auto"/>
          <w:sz w:val="23"/>
          <w:szCs w:val="23"/>
        </w:rPr>
        <w:t xml:space="preserve">startovní pořadí určuje pořadatel </w:t>
      </w:r>
    </w:p>
    <w:p w:rsidR="00CF07D2" w:rsidRPr="005D3294" w:rsidRDefault="00CF07D2" w:rsidP="00CF07D2">
      <w:pPr>
        <w:pStyle w:val="Default"/>
        <w:keepNext/>
        <w:keepLines/>
        <w:numPr>
          <w:ilvl w:val="0"/>
          <w:numId w:val="2"/>
        </w:numPr>
        <w:spacing w:after="10"/>
        <w:jc w:val="both"/>
        <w:rPr>
          <w:rFonts w:ascii="Calibri" w:hAnsi="Calibri" w:cs="Times New Roman"/>
          <w:color w:val="auto"/>
          <w:sz w:val="23"/>
          <w:szCs w:val="23"/>
        </w:rPr>
      </w:pPr>
      <w:r w:rsidRPr="005D3294">
        <w:rPr>
          <w:rFonts w:ascii="Calibri" w:hAnsi="Calibri" w:cs="Times New Roman"/>
          <w:color w:val="auto"/>
          <w:sz w:val="23"/>
          <w:szCs w:val="23"/>
        </w:rPr>
        <w:t>při podání</w:t>
      </w:r>
      <w:r w:rsidR="00814A31">
        <w:rPr>
          <w:rFonts w:ascii="Calibri" w:hAnsi="Calibri" w:cs="Times New Roman"/>
          <w:color w:val="auto"/>
          <w:sz w:val="23"/>
          <w:szCs w:val="23"/>
        </w:rPr>
        <w:t xml:space="preserve"> písemného</w:t>
      </w:r>
      <w:r w:rsidRPr="005D3294">
        <w:rPr>
          <w:rFonts w:ascii="Calibri" w:hAnsi="Calibri" w:cs="Times New Roman"/>
          <w:color w:val="auto"/>
          <w:sz w:val="23"/>
          <w:szCs w:val="23"/>
        </w:rPr>
        <w:t xml:space="preserve"> protestu nebo odvolání bude složena finanční částka (kauce) v hotovosti ve výši 500,- Kč, </w:t>
      </w:r>
    </w:p>
    <w:p w:rsidR="00CF07D2" w:rsidRPr="005D3294" w:rsidRDefault="00CF07D2" w:rsidP="00CF07D2">
      <w:pPr>
        <w:pStyle w:val="Default"/>
        <w:keepNext/>
        <w:keepLines/>
        <w:numPr>
          <w:ilvl w:val="0"/>
          <w:numId w:val="2"/>
        </w:numPr>
        <w:spacing w:after="10"/>
        <w:jc w:val="both"/>
        <w:rPr>
          <w:rFonts w:ascii="Calibri" w:hAnsi="Calibri" w:cs="Times New Roman"/>
          <w:color w:val="auto"/>
          <w:sz w:val="23"/>
          <w:szCs w:val="23"/>
        </w:rPr>
      </w:pPr>
      <w:r w:rsidRPr="005D3294">
        <w:rPr>
          <w:rFonts w:ascii="Calibri" w:hAnsi="Calibri" w:cs="Times New Roman"/>
          <w:color w:val="auto"/>
          <w:sz w:val="23"/>
          <w:szCs w:val="23"/>
        </w:rPr>
        <w:t xml:space="preserve">protest či odvolání se podává </w:t>
      </w:r>
      <w:r w:rsidR="00523B53">
        <w:rPr>
          <w:rFonts w:ascii="Calibri" w:hAnsi="Calibri" w:cs="Times New Roman"/>
          <w:color w:val="auto"/>
          <w:sz w:val="23"/>
          <w:szCs w:val="23"/>
        </w:rPr>
        <w:t xml:space="preserve">písemně </w:t>
      </w:r>
      <w:r w:rsidRPr="005D3294">
        <w:rPr>
          <w:rFonts w:ascii="Calibri" w:hAnsi="Calibri" w:cs="Times New Roman"/>
          <w:color w:val="auto"/>
          <w:sz w:val="23"/>
          <w:szCs w:val="23"/>
        </w:rPr>
        <w:t xml:space="preserve">k hlavnímu rozhodčímu, </w:t>
      </w:r>
    </w:p>
    <w:p w:rsidR="00CF07D2" w:rsidRPr="005D3294" w:rsidRDefault="00CF07D2" w:rsidP="00CF07D2">
      <w:pPr>
        <w:pStyle w:val="Default"/>
        <w:keepNext/>
        <w:keepLines/>
        <w:numPr>
          <w:ilvl w:val="0"/>
          <w:numId w:val="2"/>
        </w:numPr>
        <w:jc w:val="both"/>
        <w:rPr>
          <w:rFonts w:ascii="Calibri" w:hAnsi="Calibri" w:cs="Times New Roman"/>
          <w:color w:val="auto"/>
          <w:sz w:val="23"/>
          <w:szCs w:val="23"/>
        </w:rPr>
      </w:pPr>
      <w:r w:rsidRPr="005D3294">
        <w:rPr>
          <w:rFonts w:ascii="Calibri" w:hAnsi="Calibri" w:cs="Times New Roman"/>
          <w:color w:val="auto"/>
          <w:sz w:val="23"/>
          <w:szCs w:val="23"/>
        </w:rPr>
        <w:t>pořadatel si vyhrazuje změnu časového harmonogramu</w:t>
      </w:r>
      <w:r w:rsidR="00BD0486">
        <w:rPr>
          <w:rFonts w:ascii="Calibri" w:hAnsi="Calibri" w:cs="Times New Roman"/>
          <w:color w:val="auto"/>
          <w:sz w:val="23"/>
          <w:szCs w:val="23"/>
        </w:rPr>
        <w:t>, úpravu trati dle aktuálních podmínek a možností</w:t>
      </w:r>
      <w:bookmarkStart w:id="0" w:name="_GoBack"/>
      <w:bookmarkEnd w:id="0"/>
      <w:r w:rsidRPr="005D3294">
        <w:rPr>
          <w:rFonts w:ascii="Calibri" w:hAnsi="Calibri" w:cs="Times New Roman"/>
          <w:color w:val="auto"/>
          <w:sz w:val="23"/>
          <w:szCs w:val="23"/>
        </w:rPr>
        <w:t xml:space="preserve"> či zrušení závodu bez náhrady. </w:t>
      </w:r>
    </w:p>
    <w:p w:rsidR="00CF07D2" w:rsidRPr="005D3294" w:rsidRDefault="00CF07D2" w:rsidP="00CF07D2">
      <w:pPr>
        <w:pStyle w:val="Default"/>
        <w:keepNext/>
        <w:keepLines/>
        <w:jc w:val="both"/>
        <w:rPr>
          <w:rFonts w:ascii="Calibri" w:hAnsi="Calibri" w:cs="Times New Roman"/>
          <w:color w:val="auto"/>
          <w:sz w:val="23"/>
          <w:szCs w:val="23"/>
        </w:rPr>
      </w:pP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b/>
          <w:bCs/>
          <w:color w:val="auto"/>
          <w:sz w:val="23"/>
          <w:szCs w:val="23"/>
        </w:rPr>
        <w:t>Startovné</w:t>
      </w:r>
      <w:r w:rsidRPr="005D3294">
        <w:rPr>
          <w:rFonts w:ascii="Calibri" w:hAnsi="Calibri" w:cs="Times New Roman"/>
          <w:color w:val="auto"/>
          <w:sz w:val="23"/>
          <w:szCs w:val="23"/>
        </w:rPr>
        <w:t xml:space="preserve">: 150 Kč, platí se při prezenci. </w:t>
      </w:r>
    </w:p>
    <w:p w:rsidR="00CF07D2" w:rsidRDefault="00CF07D2" w:rsidP="00CF07D2">
      <w:pPr>
        <w:pStyle w:val="Default"/>
        <w:keepNext/>
        <w:keepLines/>
        <w:jc w:val="both"/>
        <w:rPr>
          <w:rFonts w:ascii="Calibri" w:hAnsi="Calibri" w:cs="Times New Roman"/>
          <w:b/>
          <w:bCs/>
          <w:color w:val="auto"/>
          <w:sz w:val="23"/>
          <w:szCs w:val="23"/>
        </w:rPr>
      </w:pP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b/>
          <w:bCs/>
          <w:color w:val="auto"/>
          <w:sz w:val="23"/>
          <w:szCs w:val="23"/>
        </w:rPr>
        <w:t xml:space="preserve">Strava a pitný režim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 xml:space="preserve">Ve startovném je zahrnut poukaz na jídlo a lahev vody. </w:t>
      </w:r>
    </w:p>
    <w:p w:rsidR="00661C4B" w:rsidRDefault="00661C4B" w:rsidP="00CF07D2">
      <w:pPr>
        <w:pStyle w:val="Default"/>
        <w:keepNext/>
        <w:keepLines/>
        <w:jc w:val="both"/>
        <w:rPr>
          <w:rFonts w:ascii="Calibri" w:hAnsi="Calibri" w:cs="Times New Roman"/>
          <w:b/>
          <w:bCs/>
          <w:color w:val="auto"/>
          <w:sz w:val="23"/>
          <w:szCs w:val="23"/>
        </w:rPr>
      </w:pP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b/>
          <w:bCs/>
          <w:color w:val="auto"/>
          <w:sz w:val="23"/>
          <w:szCs w:val="23"/>
        </w:rPr>
        <w:t xml:space="preserve">Zodpovědné osoby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 xml:space="preserve">Velitel soutěže: Stanislav Tauber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 xml:space="preserve">Hlavní rozhodčí: Jakub Betlach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b/>
          <w:bCs/>
          <w:color w:val="auto"/>
          <w:sz w:val="23"/>
          <w:szCs w:val="23"/>
        </w:rPr>
        <w:t xml:space="preserve">Zdravotnické zabezpečení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 xml:space="preserve">Zdravotnickou službu zajistí pořadatel.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b/>
          <w:bCs/>
          <w:color w:val="auto"/>
          <w:sz w:val="23"/>
          <w:szCs w:val="23"/>
        </w:rPr>
        <w:t xml:space="preserve">Časomíra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Měření časů bude prováděno elektronicky.</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b/>
          <w:bCs/>
          <w:color w:val="auto"/>
          <w:sz w:val="23"/>
          <w:szCs w:val="23"/>
        </w:rPr>
        <w:t xml:space="preserve">Pojištění soutěžících a ostatních účastníků soutěže pořadatel nezajišťuje. </w:t>
      </w:r>
    </w:p>
    <w:p w:rsidR="00CF07D2" w:rsidRPr="005D3294"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Parkování je zajištěno v místě soutěže na veřejném parkovišti.</w:t>
      </w:r>
    </w:p>
    <w:p w:rsidR="00CF07D2" w:rsidRPr="005D3294" w:rsidRDefault="00CF07D2" w:rsidP="00CF07D2">
      <w:pPr>
        <w:pStyle w:val="Default"/>
        <w:keepNext/>
        <w:keepLines/>
        <w:jc w:val="both"/>
        <w:rPr>
          <w:rFonts w:ascii="Calibri" w:hAnsi="Calibri" w:cs="Times New Roman"/>
          <w:color w:val="auto"/>
          <w:sz w:val="23"/>
          <w:szCs w:val="23"/>
        </w:rPr>
      </w:pPr>
    </w:p>
    <w:p w:rsidR="00CF07D2" w:rsidRPr="005D3294" w:rsidRDefault="00CF07D2" w:rsidP="00CF07D2">
      <w:pPr>
        <w:pStyle w:val="Default"/>
        <w:keepNext/>
        <w:keepLines/>
        <w:jc w:val="both"/>
        <w:rPr>
          <w:rFonts w:ascii="Calibri" w:hAnsi="Calibri" w:cs="Times New Roman"/>
          <w:color w:val="auto"/>
          <w:sz w:val="23"/>
          <w:szCs w:val="23"/>
        </w:rPr>
      </w:pPr>
    </w:p>
    <w:p w:rsidR="00CF07D2" w:rsidRDefault="00CF07D2" w:rsidP="00CF07D2">
      <w:pPr>
        <w:pStyle w:val="Default"/>
        <w:keepNext/>
        <w:keepLines/>
        <w:jc w:val="both"/>
        <w:rPr>
          <w:rFonts w:ascii="Calibri" w:hAnsi="Calibri" w:cs="Times New Roman"/>
          <w:color w:val="auto"/>
          <w:sz w:val="23"/>
          <w:szCs w:val="23"/>
        </w:rPr>
      </w:pPr>
      <w:r w:rsidRPr="005D3294">
        <w:rPr>
          <w:rFonts w:ascii="Calibri" w:hAnsi="Calibri" w:cs="Times New Roman"/>
          <w:color w:val="auto"/>
          <w:sz w:val="23"/>
          <w:szCs w:val="23"/>
        </w:rPr>
        <w:t xml:space="preserve">V Orličkách dne </w:t>
      </w:r>
      <w:r>
        <w:rPr>
          <w:rFonts w:ascii="Calibri" w:hAnsi="Calibri" w:cs="Times New Roman"/>
          <w:color w:val="auto"/>
          <w:sz w:val="23"/>
          <w:szCs w:val="23"/>
        </w:rPr>
        <w:t>20. 3. 2</w:t>
      </w:r>
      <w:r w:rsidR="00967459">
        <w:rPr>
          <w:rFonts w:ascii="Calibri" w:hAnsi="Calibri" w:cs="Times New Roman"/>
          <w:color w:val="auto"/>
          <w:sz w:val="23"/>
          <w:szCs w:val="23"/>
        </w:rPr>
        <w:t>017</w:t>
      </w:r>
      <w:r w:rsidRPr="005D3294">
        <w:rPr>
          <w:rFonts w:ascii="Calibri" w:hAnsi="Calibri" w:cs="Times New Roman"/>
          <w:color w:val="auto"/>
          <w:sz w:val="23"/>
          <w:szCs w:val="23"/>
        </w:rPr>
        <w:t xml:space="preserve"> Michal Hock</w:t>
      </w:r>
    </w:p>
    <w:p w:rsidR="007B7CED" w:rsidRDefault="007B7CED" w:rsidP="00CF07D2">
      <w:pPr>
        <w:pStyle w:val="Default"/>
        <w:keepNext/>
        <w:keepLines/>
        <w:jc w:val="both"/>
        <w:rPr>
          <w:rFonts w:ascii="Calibri" w:hAnsi="Calibri" w:cs="Times New Roman"/>
          <w:color w:val="auto"/>
          <w:sz w:val="23"/>
          <w:szCs w:val="23"/>
        </w:rPr>
      </w:pPr>
    </w:p>
    <w:p w:rsidR="007B7CED" w:rsidRDefault="007B7CED" w:rsidP="00CF07D2">
      <w:pPr>
        <w:pStyle w:val="Default"/>
        <w:keepNext/>
        <w:keepLines/>
        <w:jc w:val="both"/>
        <w:rPr>
          <w:rFonts w:ascii="Calibri" w:hAnsi="Calibri" w:cs="Times New Roman"/>
          <w:color w:val="auto"/>
          <w:sz w:val="23"/>
          <w:szCs w:val="23"/>
        </w:rPr>
      </w:pPr>
    </w:p>
    <w:p w:rsidR="007B7CED" w:rsidRDefault="007B7CED" w:rsidP="00CF07D2">
      <w:pPr>
        <w:pStyle w:val="Default"/>
        <w:keepNext/>
        <w:keepLines/>
        <w:jc w:val="both"/>
        <w:rPr>
          <w:rFonts w:ascii="Calibri" w:hAnsi="Calibri" w:cs="Times New Roman"/>
          <w:color w:val="auto"/>
          <w:sz w:val="23"/>
          <w:szCs w:val="23"/>
        </w:rPr>
      </w:pPr>
    </w:p>
    <w:p w:rsidR="007B7CED" w:rsidRPr="005D3294" w:rsidRDefault="007B7CED" w:rsidP="00CF07D2">
      <w:pPr>
        <w:pStyle w:val="Default"/>
        <w:keepNext/>
        <w:keepLines/>
        <w:jc w:val="both"/>
        <w:rPr>
          <w:rFonts w:ascii="Calibri" w:hAnsi="Calibri" w:cs="Times New Roman"/>
          <w:color w:val="auto"/>
          <w:sz w:val="22"/>
          <w:szCs w:val="22"/>
        </w:rPr>
      </w:pPr>
    </w:p>
    <w:p w:rsidR="00CF07D2" w:rsidRPr="00077078" w:rsidRDefault="00CF07D2" w:rsidP="00077078">
      <w:pPr>
        <w:jc w:val="center"/>
      </w:pPr>
    </w:p>
    <w:sectPr w:rsidR="00CF07D2" w:rsidRPr="000770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8A" w:rsidRDefault="00FC598A" w:rsidP="00FF7702">
      <w:pPr>
        <w:spacing w:after="0" w:line="240" w:lineRule="auto"/>
      </w:pPr>
      <w:r>
        <w:separator/>
      </w:r>
    </w:p>
  </w:endnote>
  <w:endnote w:type="continuationSeparator" w:id="0">
    <w:p w:rsidR="00FC598A" w:rsidRDefault="00FC598A" w:rsidP="00FF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8A" w:rsidRDefault="00FC598A" w:rsidP="00FF7702">
      <w:pPr>
        <w:spacing w:after="0" w:line="240" w:lineRule="auto"/>
      </w:pPr>
      <w:r>
        <w:separator/>
      </w:r>
    </w:p>
  </w:footnote>
  <w:footnote w:type="continuationSeparator" w:id="0">
    <w:p w:rsidR="00FC598A" w:rsidRDefault="00FC598A" w:rsidP="00FF7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A42F6"/>
    <w:multiLevelType w:val="hybridMultilevel"/>
    <w:tmpl w:val="55FABC1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840007"/>
    <w:multiLevelType w:val="hybridMultilevel"/>
    <w:tmpl w:val="78E0B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D20C5C"/>
    <w:multiLevelType w:val="hybridMultilevel"/>
    <w:tmpl w:val="05C4A692"/>
    <w:lvl w:ilvl="0" w:tplc="03CC25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6916687"/>
    <w:multiLevelType w:val="hybridMultilevel"/>
    <w:tmpl w:val="91FAA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D2"/>
    <w:rsid w:val="00077078"/>
    <w:rsid w:val="00203A37"/>
    <w:rsid w:val="002E0407"/>
    <w:rsid w:val="003150C2"/>
    <w:rsid w:val="00320D7B"/>
    <w:rsid w:val="003D1F00"/>
    <w:rsid w:val="00523B53"/>
    <w:rsid w:val="005F4F79"/>
    <w:rsid w:val="00613B0D"/>
    <w:rsid w:val="00634293"/>
    <w:rsid w:val="00661C4B"/>
    <w:rsid w:val="00780410"/>
    <w:rsid w:val="007B4565"/>
    <w:rsid w:val="007B7CED"/>
    <w:rsid w:val="00814A31"/>
    <w:rsid w:val="00853313"/>
    <w:rsid w:val="008E297A"/>
    <w:rsid w:val="0091595F"/>
    <w:rsid w:val="009436C4"/>
    <w:rsid w:val="00967459"/>
    <w:rsid w:val="00996DA3"/>
    <w:rsid w:val="00A047F5"/>
    <w:rsid w:val="00A43826"/>
    <w:rsid w:val="00B25906"/>
    <w:rsid w:val="00B72166"/>
    <w:rsid w:val="00BD0486"/>
    <w:rsid w:val="00BE1E28"/>
    <w:rsid w:val="00CB744A"/>
    <w:rsid w:val="00CF07D2"/>
    <w:rsid w:val="00D4713F"/>
    <w:rsid w:val="00DA25CD"/>
    <w:rsid w:val="00FC598A"/>
    <w:rsid w:val="00FF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66CE6-25BC-488D-A586-0568B095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07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F07D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F7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702"/>
    <w:rPr>
      <w:rFonts w:ascii="Tahoma" w:hAnsi="Tahoma" w:cs="Tahoma"/>
      <w:sz w:val="16"/>
      <w:szCs w:val="16"/>
    </w:rPr>
  </w:style>
  <w:style w:type="paragraph" w:styleId="Zhlav">
    <w:name w:val="header"/>
    <w:basedOn w:val="Normln"/>
    <w:link w:val="ZhlavChar"/>
    <w:uiPriority w:val="99"/>
    <w:unhideWhenUsed/>
    <w:rsid w:val="00FF7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702"/>
  </w:style>
  <w:style w:type="paragraph" w:styleId="Zpat">
    <w:name w:val="footer"/>
    <w:basedOn w:val="Normln"/>
    <w:link w:val="ZpatChar"/>
    <w:uiPriority w:val="99"/>
    <w:unhideWhenUsed/>
    <w:rsid w:val="00FF7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1503</Words>
  <Characters>8874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5</cp:revision>
  <dcterms:created xsi:type="dcterms:W3CDTF">2017-04-03T16:10:00Z</dcterms:created>
  <dcterms:modified xsi:type="dcterms:W3CDTF">2017-04-04T15:47:00Z</dcterms:modified>
</cp:coreProperties>
</file>